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EA50" w14:textId="6ED4E246" w:rsidR="001D452F" w:rsidRDefault="00BB624A">
      <w:r w:rsidRPr="00BB624A">
        <w:rPr>
          <w:noProof/>
          <w:lang w:eastAsia="en-GB"/>
        </w:rPr>
        <w:drawing>
          <wp:anchor distT="0" distB="0" distL="114300" distR="114300" simplePos="0" relativeHeight="251658240" behindDoc="0" locked="0" layoutInCell="1" allowOverlap="1" wp14:anchorId="7366889A" wp14:editId="29D0A385">
            <wp:simplePos x="0" y="0"/>
            <wp:positionH relativeFrom="column">
              <wp:posOffset>1054100</wp:posOffset>
            </wp:positionH>
            <wp:positionV relativeFrom="paragraph">
              <wp:posOffset>-501650</wp:posOffset>
            </wp:positionV>
            <wp:extent cx="3981450" cy="5937554"/>
            <wp:effectExtent l="0" t="0" r="0" b="6350"/>
            <wp:wrapNone/>
            <wp:docPr id="2" name="Picture 2"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4838" cy="5942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FCE43" w14:textId="77777777" w:rsidR="001D452F" w:rsidRPr="001D452F" w:rsidRDefault="001D452F" w:rsidP="001D452F"/>
    <w:p w14:paraId="1AD8B9F5" w14:textId="77777777" w:rsidR="001D452F" w:rsidRPr="001D452F" w:rsidRDefault="001D452F" w:rsidP="001D452F"/>
    <w:p w14:paraId="0762A8C6" w14:textId="77777777" w:rsidR="001D452F" w:rsidRPr="001D452F" w:rsidRDefault="001D452F" w:rsidP="001D452F"/>
    <w:p w14:paraId="6EF17351" w14:textId="77777777" w:rsidR="001D452F" w:rsidRPr="001D452F" w:rsidRDefault="001D452F" w:rsidP="001D452F"/>
    <w:p w14:paraId="3FE1DDE4" w14:textId="77777777" w:rsidR="001D452F" w:rsidRPr="001D452F" w:rsidRDefault="001D452F" w:rsidP="001D452F"/>
    <w:p w14:paraId="570A4A38" w14:textId="77777777" w:rsidR="001D452F" w:rsidRPr="001D452F" w:rsidRDefault="001D452F" w:rsidP="001D452F"/>
    <w:p w14:paraId="40CE30BE" w14:textId="77777777" w:rsidR="001D452F" w:rsidRPr="001D452F" w:rsidRDefault="001D452F" w:rsidP="001D452F"/>
    <w:p w14:paraId="4130C02A" w14:textId="77777777" w:rsidR="001D452F" w:rsidRPr="001D452F" w:rsidRDefault="001D452F" w:rsidP="001D452F"/>
    <w:p w14:paraId="0648EE9E" w14:textId="77777777" w:rsidR="001D452F" w:rsidRPr="001D452F" w:rsidRDefault="001D452F" w:rsidP="001D452F"/>
    <w:p w14:paraId="36F6D155" w14:textId="77777777" w:rsidR="001D452F" w:rsidRPr="001D452F" w:rsidRDefault="001D452F" w:rsidP="001D452F"/>
    <w:p w14:paraId="35C96A9E" w14:textId="77777777" w:rsidR="001D452F" w:rsidRPr="001D452F" w:rsidRDefault="001D452F" w:rsidP="001D452F"/>
    <w:p w14:paraId="0B0C06D8" w14:textId="77777777" w:rsidR="001D452F" w:rsidRPr="001D452F" w:rsidRDefault="001D452F" w:rsidP="001D452F"/>
    <w:p w14:paraId="676F3EF8" w14:textId="77777777" w:rsidR="001D452F" w:rsidRPr="001D452F" w:rsidRDefault="001D452F" w:rsidP="001D452F"/>
    <w:p w14:paraId="31CF9A45" w14:textId="77777777" w:rsidR="001D452F" w:rsidRPr="001D452F" w:rsidRDefault="001D452F" w:rsidP="001D452F"/>
    <w:p w14:paraId="045E0B4F" w14:textId="77777777" w:rsidR="001D452F" w:rsidRPr="001D452F" w:rsidRDefault="001D452F" w:rsidP="001D452F"/>
    <w:p w14:paraId="26E478B1" w14:textId="77777777" w:rsidR="001D452F" w:rsidRPr="001D452F" w:rsidRDefault="001D452F" w:rsidP="001D452F"/>
    <w:p w14:paraId="25F6F179" w14:textId="77777777" w:rsidR="001D452F" w:rsidRPr="001D452F" w:rsidRDefault="001D452F" w:rsidP="001D452F"/>
    <w:p w14:paraId="0D9A7A43" w14:textId="77777777" w:rsidR="001D452F" w:rsidRPr="001D452F" w:rsidRDefault="001D452F" w:rsidP="001D452F"/>
    <w:p w14:paraId="16005243" w14:textId="3E58F4BB" w:rsidR="00753378" w:rsidRDefault="00DB3122" w:rsidP="001D452F">
      <w:pPr>
        <w:pStyle w:val="Default"/>
        <w:jc w:val="center"/>
        <w:rPr>
          <w:sz w:val="32"/>
          <w:szCs w:val="32"/>
        </w:rPr>
      </w:pPr>
      <w:r w:rsidRPr="00DB3122">
        <w:rPr>
          <w:rFonts w:eastAsiaTheme="minorHAnsi"/>
          <w:b/>
          <w:color w:val="auto"/>
          <w:sz w:val="60"/>
          <w:szCs w:val="60"/>
        </w:rPr>
        <w:t xml:space="preserve">Privacy Notice </w:t>
      </w:r>
      <w:proofErr w:type="gramStart"/>
      <w:r w:rsidR="00943388">
        <w:rPr>
          <w:rFonts w:eastAsiaTheme="minorHAnsi"/>
          <w:b/>
          <w:color w:val="auto"/>
          <w:sz w:val="60"/>
          <w:szCs w:val="60"/>
        </w:rPr>
        <w:t>F</w:t>
      </w:r>
      <w:r w:rsidRPr="00DB3122">
        <w:rPr>
          <w:rFonts w:eastAsiaTheme="minorHAnsi"/>
          <w:b/>
          <w:color w:val="auto"/>
          <w:sz w:val="60"/>
          <w:szCs w:val="60"/>
        </w:rPr>
        <w:t>or</w:t>
      </w:r>
      <w:proofErr w:type="gramEnd"/>
      <w:r w:rsidRPr="00DB3122">
        <w:rPr>
          <w:rFonts w:eastAsiaTheme="minorHAnsi"/>
          <w:b/>
          <w:color w:val="auto"/>
          <w:sz w:val="60"/>
          <w:szCs w:val="60"/>
        </w:rPr>
        <w:t xml:space="preserve"> </w:t>
      </w:r>
      <w:r w:rsidR="00943388">
        <w:rPr>
          <w:rFonts w:eastAsiaTheme="minorHAnsi"/>
          <w:b/>
          <w:color w:val="auto"/>
          <w:sz w:val="60"/>
          <w:szCs w:val="60"/>
        </w:rPr>
        <w:t>A</w:t>
      </w:r>
      <w:r w:rsidRPr="00DB3122">
        <w:rPr>
          <w:rFonts w:eastAsiaTheme="minorHAnsi"/>
          <w:b/>
          <w:color w:val="auto"/>
          <w:sz w:val="60"/>
          <w:szCs w:val="60"/>
        </w:rPr>
        <w:t xml:space="preserve">ll </w:t>
      </w:r>
      <w:r w:rsidR="00943388">
        <w:rPr>
          <w:rFonts w:eastAsiaTheme="minorHAnsi"/>
          <w:b/>
          <w:color w:val="auto"/>
          <w:sz w:val="60"/>
          <w:szCs w:val="60"/>
        </w:rPr>
        <w:t>M</w:t>
      </w:r>
      <w:r w:rsidRPr="00DB3122">
        <w:rPr>
          <w:rFonts w:eastAsiaTheme="minorHAnsi"/>
          <w:b/>
          <w:color w:val="auto"/>
          <w:sz w:val="60"/>
          <w:szCs w:val="60"/>
        </w:rPr>
        <w:t xml:space="preserve">embers of </w:t>
      </w:r>
      <w:r w:rsidR="00943388">
        <w:rPr>
          <w:rFonts w:eastAsiaTheme="minorHAnsi"/>
          <w:b/>
          <w:color w:val="auto"/>
          <w:sz w:val="60"/>
          <w:szCs w:val="60"/>
        </w:rPr>
        <w:t>S</w:t>
      </w:r>
      <w:r w:rsidRPr="00DB3122">
        <w:rPr>
          <w:rFonts w:eastAsiaTheme="minorHAnsi"/>
          <w:b/>
          <w:color w:val="auto"/>
          <w:sz w:val="60"/>
          <w:szCs w:val="60"/>
        </w:rPr>
        <w:t xml:space="preserve">chool </w:t>
      </w:r>
      <w:r w:rsidR="00943388">
        <w:rPr>
          <w:rFonts w:eastAsiaTheme="minorHAnsi"/>
          <w:b/>
          <w:color w:val="auto"/>
          <w:sz w:val="60"/>
          <w:szCs w:val="60"/>
        </w:rPr>
        <w:t>S</w:t>
      </w:r>
      <w:r w:rsidRPr="00DB3122">
        <w:rPr>
          <w:rFonts w:eastAsiaTheme="minorHAnsi"/>
          <w:b/>
          <w:color w:val="auto"/>
          <w:sz w:val="60"/>
          <w:szCs w:val="60"/>
        </w:rPr>
        <w:t>taff</w:t>
      </w:r>
    </w:p>
    <w:p w14:paraId="25608053" w14:textId="53E65EDB" w:rsidR="001D452F" w:rsidRDefault="001D452F" w:rsidP="001D452F">
      <w:pPr>
        <w:pStyle w:val="Default"/>
        <w:jc w:val="center"/>
        <w:rPr>
          <w:sz w:val="32"/>
          <w:szCs w:val="32"/>
        </w:rPr>
      </w:pPr>
      <w:r>
        <w:rPr>
          <w:sz w:val="32"/>
          <w:szCs w:val="32"/>
        </w:rPr>
        <w:t xml:space="preserve">Written </w:t>
      </w:r>
      <w:r w:rsidR="00BB624A">
        <w:rPr>
          <w:sz w:val="32"/>
          <w:szCs w:val="32"/>
        </w:rPr>
        <w:t>Sept 202</w:t>
      </w:r>
      <w:r w:rsidR="00CF421D">
        <w:rPr>
          <w:sz w:val="32"/>
          <w:szCs w:val="32"/>
        </w:rPr>
        <w:t>4</w:t>
      </w:r>
    </w:p>
    <w:p w14:paraId="0227BB89" w14:textId="77777777" w:rsidR="001D452F" w:rsidRDefault="001D452F" w:rsidP="001D452F">
      <w:pPr>
        <w:pStyle w:val="Default"/>
        <w:jc w:val="center"/>
        <w:rPr>
          <w:sz w:val="32"/>
          <w:szCs w:val="32"/>
        </w:rPr>
      </w:pPr>
    </w:p>
    <w:p w14:paraId="49521FE8" w14:textId="582FBE28" w:rsidR="001D452F" w:rsidRDefault="00774B53" w:rsidP="00753378">
      <w:pPr>
        <w:pStyle w:val="Default"/>
        <w:jc w:val="center"/>
        <w:rPr>
          <w:sz w:val="32"/>
          <w:szCs w:val="32"/>
        </w:rPr>
      </w:pPr>
      <w:r>
        <w:rPr>
          <w:sz w:val="32"/>
          <w:szCs w:val="32"/>
        </w:rPr>
        <w:t>Review</w:t>
      </w:r>
      <w:r w:rsidR="00753378">
        <w:rPr>
          <w:sz w:val="32"/>
          <w:szCs w:val="32"/>
        </w:rPr>
        <w:t xml:space="preserve"> </w:t>
      </w:r>
      <w:r w:rsidR="00BB624A">
        <w:rPr>
          <w:sz w:val="32"/>
          <w:szCs w:val="32"/>
        </w:rPr>
        <w:t>Sept 202</w:t>
      </w:r>
      <w:r w:rsidR="00CF421D">
        <w:rPr>
          <w:sz w:val="32"/>
          <w:szCs w:val="32"/>
        </w:rPr>
        <w:t>5</w:t>
      </w:r>
    </w:p>
    <w:p w14:paraId="6E9ED668" w14:textId="77777777" w:rsidR="001D452F" w:rsidRDefault="001D452F" w:rsidP="0081146C">
      <w:pPr>
        <w:pStyle w:val="Default"/>
        <w:rPr>
          <w:sz w:val="32"/>
          <w:szCs w:val="32"/>
        </w:rPr>
      </w:pPr>
    </w:p>
    <w:p w14:paraId="18EB06D4" w14:textId="77777777" w:rsidR="007A6ACD" w:rsidRPr="006F190A" w:rsidRDefault="007A6ACD" w:rsidP="007A6ACD">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0B71A30C" w14:textId="77777777" w:rsidR="007A6ACD" w:rsidRDefault="007A6ACD" w:rsidP="007A6ACD">
      <w:pPr>
        <w:pStyle w:val="Title"/>
        <w:jc w:val="left"/>
        <w:rPr>
          <w:b w:val="0"/>
          <w:sz w:val="32"/>
          <w:szCs w:val="32"/>
          <w:u w:val="none"/>
        </w:rPr>
      </w:pPr>
      <w:r>
        <w:rPr>
          <w:b w:val="0"/>
          <w:sz w:val="32"/>
          <w:szCs w:val="32"/>
          <w:u w:val="none"/>
        </w:rPr>
        <w:t>(Headteacher)</w:t>
      </w:r>
    </w:p>
    <w:p w14:paraId="2188C765" w14:textId="77777777" w:rsidR="007A6ACD" w:rsidRDefault="007A6ACD" w:rsidP="007A6ACD">
      <w:pPr>
        <w:pStyle w:val="Title"/>
        <w:jc w:val="left"/>
        <w:rPr>
          <w:b w:val="0"/>
          <w:sz w:val="32"/>
          <w:szCs w:val="32"/>
          <w:u w:val="none"/>
        </w:rPr>
      </w:pPr>
    </w:p>
    <w:p w14:paraId="175644D6" w14:textId="3A0411F1" w:rsidR="007A6ACD" w:rsidRDefault="007A6ACD" w:rsidP="007A6ACD">
      <w:pPr>
        <w:pStyle w:val="Title"/>
        <w:jc w:val="left"/>
        <w:rPr>
          <w:b w:val="0"/>
          <w:sz w:val="32"/>
          <w:szCs w:val="32"/>
          <w:u w:val="none"/>
        </w:rPr>
      </w:pPr>
      <w:r>
        <w:rPr>
          <w:b w:val="0"/>
          <w:sz w:val="32"/>
          <w:szCs w:val="32"/>
          <w:u w:val="none"/>
        </w:rPr>
        <w:t xml:space="preserve">Signed </w:t>
      </w:r>
      <w:r w:rsidR="006E6272">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6E6272">
        <w:rPr>
          <w:rFonts w:ascii="Palace Script MT" w:hAnsi="Palace Script MT"/>
          <w:sz w:val="60"/>
          <w:szCs w:val="60"/>
          <w:u w:val="none"/>
        </w:rPr>
        <w:t xml:space="preserve"> Frank Walsh</w:t>
      </w:r>
    </w:p>
    <w:p w14:paraId="639B82BB" w14:textId="77777777" w:rsidR="007A6ACD" w:rsidRPr="00022EE9" w:rsidRDefault="007A6ACD" w:rsidP="007A6ACD">
      <w:pPr>
        <w:pStyle w:val="Title"/>
        <w:jc w:val="left"/>
        <w:rPr>
          <w:b w:val="0"/>
          <w:sz w:val="32"/>
          <w:szCs w:val="32"/>
          <w:u w:val="none"/>
        </w:rPr>
      </w:pPr>
      <w:r>
        <w:rPr>
          <w:b w:val="0"/>
          <w:sz w:val="32"/>
          <w:szCs w:val="32"/>
          <w:u w:val="none"/>
        </w:rPr>
        <w:t xml:space="preserve"> (Chair of Governors)</w:t>
      </w:r>
    </w:p>
    <w:p w14:paraId="35349CFC" w14:textId="3E867FA6" w:rsidR="00022EE9" w:rsidRDefault="00022EE9" w:rsidP="00022EE9">
      <w:pPr>
        <w:ind w:hanging="22"/>
        <w:jc w:val="center"/>
        <w:rPr>
          <w:rFonts w:ascii="Arial" w:hAnsi="Arial" w:cs="Arial"/>
          <w:color w:val="000000"/>
          <w:szCs w:val="24"/>
        </w:rPr>
      </w:pPr>
    </w:p>
    <w:p w14:paraId="27280137" w14:textId="44C35FD7" w:rsidR="00DB3122" w:rsidRDefault="00DB3122" w:rsidP="00022EE9">
      <w:pPr>
        <w:ind w:hanging="22"/>
        <w:jc w:val="center"/>
        <w:rPr>
          <w:rFonts w:ascii="Arial" w:hAnsi="Arial" w:cs="Arial"/>
          <w:color w:val="000000"/>
          <w:szCs w:val="24"/>
        </w:rPr>
      </w:pPr>
    </w:p>
    <w:p w14:paraId="58080A7E"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b/>
          <w:bCs/>
          <w:color w:val="000000"/>
        </w:rPr>
        <w:t xml:space="preserve">Who Will Own My Data Once I Submit It? </w:t>
      </w:r>
    </w:p>
    <w:p w14:paraId="478769FA"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Roby Park Primary School will own the data and store it securely. </w:t>
      </w:r>
    </w:p>
    <w:p w14:paraId="2798C4F5" w14:textId="77777777" w:rsidR="00DB3122" w:rsidRDefault="00DB3122" w:rsidP="00CF421D">
      <w:pPr>
        <w:autoSpaceDE w:val="0"/>
        <w:autoSpaceDN w:val="0"/>
        <w:adjustRightInd w:val="0"/>
        <w:spacing w:after="0" w:line="240" w:lineRule="auto"/>
        <w:jc w:val="both"/>
        <w:rPr>
          <w:rFonts w:ascii="Arial" w:hAnsi="Arial" w:cs="Arial"/>
          <w:b/>
          <w:bCs/>
          <w:color w:val="000000"/>
        </w:rPr>
      </w:pPr>
    </w:p>
    <w:p w14:paraId="30F96C5F" w14:textId="0F2207FA"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b/>
          <w:bCs/>
          <w:color w:val="000000"/>
        </w:rPr>
        <w:t xml:space="preserve">Why Do You Need My Information? </w:t>
      </w:r>
    </w:p>
    <w:p w14:paraId="6BBF361A"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We process personal data relating to those we employ </w:t>
      </w:r>
      <w:proofErr w:type="gramStart"/>
      <w:r w:rsidRPr="00DB3122">
        <w:rPr>
          <w:rFonts w:ascii="Arial" w:hAnsi="Arial" w:cs="Arial"/>
          <w:color w:val="000000"/>
        </w:rPr>
        <w:t>in order to</w:t>
      </w:r>
      <w:proofErr w:type="gramEnd"/>
      <w:r w:rsidRPr="00DB3122">
        <w:rPr>
          <w:rFonts w:ascii="Arial" w:hAnsi="Arial" w:cs="Arial"/>
          <w:color w:val="000000"/>
        </w:rPr>
        <w:t xml:space="preserve"> administer payroll, pensions, training and appraisal, monitor equal opportunities and manage your access to various services such as IT and buildings. This is for employment purposes to assist in the running of the school. </w:t>
      </w:r>
    </w:p>
    <w:p w14:paraId="218B6920"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The categories of information that we collect, hold and share include: </w:t>
      </w:r>
    </w:p>
    <w:p w14:paraId="7C4CB6D4" w14:textId="4C071BAE" w:rsidR="00DB3122" w:rsidRPr="00DB3122" w:rsidRDefault="00DB3122" w:rsidP="00CF421D">
      <w:pPr>
        <w:pStyle w:val="ListParagraph"/>
        <w:numPr>
          <w:ilvl w:val="0"/>
          <w:numId w:val="11"/>
        </w:numPr>
        <w:autoSpaceDE w:val="0"/>
        <w:autoSpaceDN w:val="0"/>
        <w:adjustRightInd w:val="0"/>
        <w:spacing w:after="3" w:line="240" w:lineRule="auto"/>
        <w:jc w:val="both"/>
        <w:rPr>
          <w:rFonts w:ascii="Arial" w:hAnsi="Arial" w:cs="Arial"/>
          <w:color w:val="000000"/>
        </w:rPr>
      </w:pPr>
      <w:r w:rsidRPr="00DB3122">
        <w:rPr>
          <w:rFonts w:ascii="Arial" w:hAnsi="Arial" w:cs="Arial"/>
          <w:color w:val="000000"/>
        </w:rPr>
        <w:t xml:space="preserve">Personal information (such as name, NI number) </w:t>
      </w:r>
    </w:p>
    <w:p w14:paraId="260EEACA" w14:textId="4A42E6E2" w:rsidR="00DB3122" w:rsidRPr="00DB3122" w:rsidRDefault="00DB3122" w:rsidP="00CF421D">
      <w:pPr>
        <w:pStyle w:val="ListParagraph"/>
        <w:numPr>
          <w:ilvl w:val="0"/>
          <w:numId w:val="11"/>
        </w:numPr>
        <w:autoSpaceDE w:val="0"/>
        <w:autoSpaceDN w:val="0"/>
        <w:adjustRightInd w:val="0"/>
        <w:spacing w:after="3" w:line="240" w:lineRule="auto"/>
        <w:jc w:val="both"/>
        <w:rPr>
          <w:rFonts w:ascii="Arial" w:hAnsi="Arial" w:cs="Arial"/>
          <w:color w:val="000000"/>
        </w:rPr>
      </w:pPr>
      <w:r w:rsidRPr="00DB3122">
        <w:rPr>
          <w:rFonts w:ascii="Arial" w:hAnsi="Arial" w:cs="Arial"/>
          <w:color w:val="000000"/>
        </w:rPr>
        <w:t xml:space="preserve">Characteristics (such as ethnicity, nationality, country of birth) </w:t>
      </w:r>
    </w:p>
    <w:p w14:paraId="2551FFF5" w14:textId="275BD162" w:rsidR="00DB3122" w:rsidRPr="00DB3122" w:rsidRDefault="00DB3122" w:rsidP="00CF421D">
      <w:pPr>
        <w:pStyle w:val="ListParagraph"/>
        <w:numPr>
          <w:ilvl w:val="0"/>
          <w:numId w:val="11"/>
        </w:numPr>
        <w:autoSpaceDE w:val="0"/>
        <w:autoSpaceDN w:val="0"/>
        <w:adjustRightInd w:val="0"/>
        <w:spacing w:after="3" w:line="240" w:lineRule="auto"/>
        <w:jc w:val="both"/>
        <w:rPr>
          <w:rFonts w:ascii="Arial" w:hAnsi="Arial" w:cs="Arial"/>
          <w:color w:val="000000"/>
        </w:rPr>
      </w:pPr>
      <w:r w:rsidRPr="00DB3122">
        <w:rPr>
          <w:rFonts w:ascii="Arial" w:hAnsi="Arial" w:cs="Arial"/>
          <w:color w:val="000000"/>
        </w:rPr>
        <w:t xml:space="preserve">Qualifications </w:t>
      </w:r>
    </w:p>
    <w:p w14:paraId="55D512CC" w14:textId="24598FC6" w:rsidR="00DB3122" w:rsidRPr="00DB3122" w:rsidRDefault="00DB3122" w:rsidP="00CF421D">
      <w:pPr>
        <w:pStyle w:val="ListParagraph"/>
        <w:numPr>
          <w:ilvl w:val="0"/>
          <w:numId w:val="11"/>
        </w:num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Work related information (including employment contracts, remuneration details, and absence information). </w:t>
      </w:r>
    </w:p>
    <w:p w14:paraId="6A3F102C"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p>
    <w:p w14:paraId="105C4FB0"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b/>
          <w:bCs/>
          <w:color w:val="000000"/>
        </w:rPr>
        <w:t xml:space="preserve">What Allows You </w:t>
      </w:r>
      <w:proofErr w:type="gramStart"/>
      <w:r w:rsidRPr="00DB3122">
        <w:rPr>
          <w:rFonts w:ascii="Arial" w:hAnsi="Arial" w:cs="Arial"/>
          <w:b/>
          <w:bCs/>
          <w:color w:val="000000"/>
        </w:rPr>
        <w:t>To</w:t>
      </w:r>
      <w:proofErr w:type="gramEnd"/>
      <w:r w:rsidRPr="00DB3122">
        <w:rPr>
          <w:rFonts w:ascii="Arial" w:hAnsi="Arial" w:cs="Arial"/>
          <w:b/>
          <w:bCs/>
          <w:color w:val="000000"/>
        </w:rPr>
        <w:t xml:space="preserve"> Use My Information? </w:t>
      </w:r>
    </w:p>
    <w:p w14:paraId="4069D566"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We collect and process employee information as part of our contract with employees under both the Data Protection Act and Article 6, part (b) of the General Data Protection Regulation. </w:t>
      </w:r>
    </w:p>
    <w:p w14:paraId="279A075A" w14:textId="77777777" w:rsidR="00DB3122" w:rsidRDefault="00DB3122" w:rsidP="00CF421D">
      <w:pPr>
        <w:autoSpaceDE w:val="0"/>
        <w:autoSpaceDN w:val="0"/>
        <w:adjustRightInd w:val="0"/>
        <w:spacing w:after="0" w:line="240" w:lineRule="auto"/>
        <w:jc w:val="both"/>
        <w:rPr>
          <w:rFonts w:ascii="Arial" w:hAnsi="Arial" w:cs="Arial"/>
          <w:color w:val="000000"/>
        </w:rPr>
      </w:pPr>
    </w:p>
    <w:p w14:paraId="372C8851" w14:textId="433A1DE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The submission of the school workforce census return, including a set of individual staff records, is a statutory requirement on schools and local authorities by virtue of regulations made under sections 113 and 114 of the Education Act 2005. This means that: </w:t>
      </w:r>
    </w:p>
    <w:p w14:paraId="4276523C" w14:textId="4880205F" w:rsidR="00DB3122" w:rsidRPr="00DB3122" w:rsidRDefault="00DB3122" w:rsidP="00CF421D">
      <w:pPr>
        <w:pStyle w:val="ListParagraph"/>
        <w:numPr>
          <w:ilvl w:val="0"/>
          <w:numId w:val="11"/>
        </w:numPr>
        <w:autoSpaceDE w:val="0"/>
        <w:autoSpaceDN w:val="0"/>
        <w:adjustRightInd w:val="0"/>
        <w:spacing w:after="12" w:line="240" w:lineRule="auto"/>
        <w:jc w:val="both"/>
        <w:rPr>
          <w:rFonts w:ascii="Arial" w:hAnsi="Arial" w:cs="Arial"/>
          <w:color w:val="000000"/>
        </w:rPr>
      </w:pPr>
      <w:r w:rsidRPr="00DB3122">
        <w:rPr>
          <w:rFonts w:ascii="Arial" w:hAnsi="Arial" w:cs="Arial"/>
          <w:color w:val="000000"/>
        </w:rPr>
        <w:t xml:space="preserve">although schools and local authorities must meet their obligations to data subjects under the Data Protection Act, they do not need to obtain consent for the provision of information from individual members of the workforce </w:t>
      </w:r>
    </w:p>
    <w:p w14:paraId="503D9439" w14:textId="45CD294F" w:rsidR="00DB3122" w:rsidRPr="00DB3122" w:rsidRDefault="00DB3122" w:rsidP="00CF421D">
      <w:pPr>
        <w:pStyle w:val="ListParagraph"/>
        <w:numPr>
          <w:ilvl w:val="0"/>
          <w:numId w:val="11"/>
        </w:numPr>
        <w:autoSpaceDE w:val="0"/>
        <w:autoSpaceDN w:val="0"/>
        <w:adjustRightInd w:val="0"/>
        <w:spacing w:after="12" w:line="240" w:lineRule="auto"/>
        <w:jc w:val="both"/>
        <w:rPr>
          <w:rFonts w:ascii="Arial" w:hAnsi="Arial" w:cs="Arial"/>
          <w:color w:val="000000"/>
        </w:rPr>
      </w:pPr>
      <w:r w:rsidRPr="00DB3122">
        <w:rPr>
          <w:rFonts w:ascii="Arial" w:hAnsi="Arial" w:cs="Arial"/>
          <w:color w:val="000000"/>
        </w:rPr>
        <w:t xml:space="preserve">schools and local authorities are protected from any legal challenge that they are breaching a duty of confidence to staff members </w:t>
      </w:r>
    </w:p>
    <w:p w14:paraId="656C3309" w14:textId="223A4A4D" w:rsidR="00DB3122" w:rsidRPr="00DB3122" w:rsidRDefault="00DB3122" w:rsidP="00CF421D">
      <w:pPr>
        <w:pStyle w:val="ListParagraph"/>
        <w:numPr>
          <w:ilvl w:val="0"/>
          <w:numId w:val="11"/>
        </w:num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schools and local authorities must complete a return. </w:t>
      </w:r>
    </w:p>
    <w:p w14:paraId="02EEC26E"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p>
    <w:p w14:paraId="1CA5A77E"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Under the Regulation of Investigatory Powers Act 2000, Computer Misuse Act 1990 and The Telecommunications (Lawful Business Practice) (Interception of Communications) Regulations 2000, we also have the right to monitor the use of computer and telephone facilities for purposes such as preventing and detecting criminal acts, investigating unauthorised use, making sure that policies are being followed and for training and quality control. </w:t>
      </w:r>
    </w:p>
    <w:p w14:paraId="1FAA9052" w14:textId="77777777" w:rsidR="00DB3122" w:rsidRDefault="00DB3122" w:rsidP="00CF421D">
      <w:pPr>
        <w:autoSpaceDE w:val="0"/>
        <w:autoSpaceDN w:val="0"/>
        <w:adjustRightInd w:val="0"/>
        <w:spacing w:after="0" w:line="240" w:lineRule="auto"/>
        <w:jc w:val="both"/>
        <w:rPr>
          <w:rFonts w:ascii="Arial" w:hAnsi="Arial" w:cs="Arial"/>
          <w:b/>
          <w:bCs/>
          <w:color w:val="000000"/>
        </w:rPr>
      </w:pPr>
    </w:p>
    <w:p w14:paraId="1A1742BA" w14:textId="647CB7F8"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b/>
          <w:bCs/>
          <w:color w:val="000000"/>
        </w:rPr>
        <w:t xml:space="preserve">Who Will My Information Be Shared With? </w:t>
      </w:r>
    </w:p>
    <w:p w14:paraId="09679BA9"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We are required, by law, to pass on some of this personal data to: </w:t>
      </w:r>
    </w:p>
    <w:p w14:paraId="66CB5DD0" w14:textId="63D00873" w:rsidR="00DB3122" w:rsidRPr="00DB3122" w:rsidRDefault="00DB3122" w:rsidP="00CF421D">
      <w:pPr>
        <w:pStyle w:val="ListParagraph"/>
        <w:numPr>
          <w:ilvl w:val="0"/>
          <w:numId w:val="11"/>
        </w:numPr>
        <w:autoSpaceDE w:val="0"/>
        <w:autoSpaceDN w:val="0"/>
        <w:adjustRightInd w:val="0"/>
        <w:spacing w:after="9" w:line="240" w:lineRule="auto"/>
        <w:jc w:val="both"/>
        <w:rPr>
          <w:rFonts w:ascii="Arial" w:hAnsi="Arial" w:cs="Arial"/>
          <w:color w:val="000000"/>
        </w:rPr>
      </w:pPr>
      <w:r w:rsidRPr="00DB3122">
        <w:rPr>
          <w:rFonts w:ascii="Arial" w:hAnsi="Arial" w:cs="Arial"/>
          <w:color w:val="000000"/>
        </w:rPr>
        <w:t xml:space="preserve">our local authority </w:t>
      </w:r>
    </w:p>
    <w:p w14:paraId="22DACFFA" w14:textId="4FF2904C" w:rsidR="00DB3122" w:rsidRPr="00DB3122" w:rsidRDefault="00DB3122" w:rsidP="00CF421D">
      <w:pPr>
        <w:pStyle w:val="ListParagraph"/>
        <w:numPr>
          <w:ilvl w:val="0"/>
          <w:numId w:val="11"/>
        </w:num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the Department for Education (DfE). </w:t>
      </w:r>
    </w:p>
    <w:p w14:paraId="3F697460" w14:textId="77777777" w:rsidR="00DB3122" w:rsidRPr="00DB3122" w:rsidRDefault="00DB3122" w:rsidP="00CF421D">
      <w:pPr>
        <w:autoSpaceDE w:val="0"/>
        <w:autoSpaceDN w:val="0"/>
        <w:adjustRightInd w:val="0"/>
        <w:spacing w:after="0" w:line="240" w:lineRule="auto"/>
        <w:jc w:val="both"/>
        <w:rPr>
          <w:rFonts w:ascii="Arial" w:hAnsi="Arial" w:cs="Arial"/>
          <w:color w:val="000000"/>
        </w:rPr>
      </w:pPr>
    </w:p>
    <w:p w14:paraId="4BA25673" w14:textId="515C19EE" w:rsidR="00DB3122" w:rsidRPr="00DB3122" w:rsidRDefault="00DB3122" w:rsidP="00CF421D">
      <w:pPr>
        <w:autoSpaceDE w:val="0"/>
        <w:autoSpaceDN w:val="0"/>
        <w:adjustRightInd w:val="0"/>
        <w:spacing w:after="0" w:line="240" w:lineRule="auto"/>
        <w:jc w:val="both"/>
        <w:rPr>
          <w:rFonts w:ascii="Arial" w:hAnsi="Arial" w:cs="Arial"/>
          <w:color w:val="000000"/>
        </w:rPr>
      </w:pPr>
      <w:r w:rsidRPr="00DB3122">
        <w:rPr>
          <w:rFonts w:ascii="Arial" w:hAnsi="Arial" w:cs="Arial"/>
          <w:color w:val="000000"/>
        </w:rPr>
        <w:t xml:space="preserve">For more information about the department’s data sharing process, please visit the Department of Education’s website </w:t>
      </w:r>
    </w:p>
    <w:p w14:paraId="2DDB4FDF" w14:textId="77777777" w:rsidR="00DB3122" w:rsidRPr="00DB3122" w:rsidRDefault="00DB3122" w:rsidP="00CF421D">
      <w:pPr>
        <w:autoSpaceDE w:val="0"/>
        <w:autoSpaceDN w:val="0"/>
        <w:adjustRightInd w:val="0"/>
        <w:spacing w:after="0" w:line="240" w:lineRule="auto"/>
        <w:jc w:val="both"/>
        <w:rPr>
          <w:rFonts w:ascii="Arial" w:hAnsi="Arial" w:cs="Arial"/>
          <w:sz w:val="24"/>
          <w:szCs w:val="24"/>
        </w:rPr>
      </w:pPr>
    </w:p>
    <w:p w14:paraId="5193EC89" w14:textId="77777777" w:rsidR="00DB3122" w:rsidRPr="00DB3122" w:rsidRDefault="00DB3122" w:rsidP="00CF421D">
      <w:pPr>
        <w:pageBreakBefore/>
        <w:autoSpaceDE w:val="0"/>
        <w:autoSpaceDN w:val="0"/>
        <w:adjustRightInd w:val="0"/>
        <w:spacing w:after="0" w:line="240" w:lineRule="auto"/>
        <w:jc w:val="both"/>
        <w:rPr>
          <w:rFonts w:ascii="Arial" w:hAnsi="Arial" w:cs="Arial"/>
        </w:rPr>
      </w:pPr>
      <w:r w:rsidRPr="00DB3122">
        <w:rPr>
          <w:rFonts w:ascii="Arial" w:hAnsi="Arial" w:cs="Arial"/>
          <w:b/>
          <w:bCs/>
        </w:rPr>
        <w:lastRenderedPageBreak/>
        <w:t xml:space="preserve">Do I Have </w:t>
      </w:r>
      <w:proofErr w:type="gramStart"/>
      <w:r w:rsidRPr="00DB3122">
        <w:rPr>
          <w:rFonts w:ascii="Arial" w:hAnsi="Arial" w:cs="Arial"/>
          <w:b/>
          <w:bCs/>
        </w:rPr>
        <w:t>To</w:t>
      </w:r>
      <w:proofErr w:type="gramEnd"/>
      <w:r w:rsidRPr="00DB3122">
        <w:rPr>
          <w:rFonts w:ascii="Arial" w:hAnsi="Arial" w:cs="Arial"/>
          <w:b/>
          <w:bCs/>
        </w:rPr>
        <w:t xml:space="preserve"> Provide This Information And What Will Happen If I Don’t? </w:t>
      </w:r>
    </w:p>
    <w:p w14:paraId="32E62B65" w14:textId="77777777"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rPr>
        <w:t xml:space="preserve">When employed by the school, your information is required </w:t>
      </w:r>
      <w:proofErr w:type="gramStart"/>
      <w:r w:rsidRPr="00DB3122">
        <w:rPr>
          <w:rFonts w:ascii="Arial" w:hAnsi="Arial" w:cs="Arial"/>
        </w:rPr>
        <w:t>in order to</w:t>
      </w:r>
      <w:proofErr w:type="gramEnd"/>
      <w:r w:rsidRPr="00DB3122">
        <w:rPr>
          <w:rFonts w:ascii="Arial" w:hAnsi="Arial" w:cs="Arial"/>
        </w:rPr>
        <w:t xml:space="preserve"> fulfil your contractual obligations. </w:t>
      </w:r>
    </w:p>
    <w:p w14:paraId="360F30E7" w14:textId="77777777" w:rsidR="00DB3122" w:rsidRDefault="00DB3122" w:rsidP="00CF421D">
      <w:pPr>
        <w:autoSpaceDE w:val="0"/>
        <w:autoSpaceDN w:val="0"/>
        <w:adjustRightInd w:val="0"/>
        <w:spacing w:after="0" w:line="240" w:lineRule="auto"/>
        <w:jc w:val="both"/>
        <w:rPr>
          <w:rFonts w:ascii="Arial" w:hAnsi="Arial" w:cs="Arial"/>
          <w:b/>
          <w:bCs/>
        </w:rPr>
      </w:pPr>
    </w:p>
    <w:p w14:paraId="431BA38C" w14:textId="555B9926"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How Long Will You Keep This Data </w:t>
      </w:r>
      <w:proofErr w:type="gramStart"/>
      <w:r w:rsidRPr="00DB3122">
        <w:rPr>
          <w:rFonts w:ascii="Arial" w:hAnsi="Arial" w:cs="Arial"/>
          <w:b/>
          <w:bCs/>
        </w:rPr>
        <w:t>For</w:t>
      </w:r>
      <w:proofErr w:type="gramEnd"/>
      <w:r w:rsidRPr="00DB3122">
        <w:rPr>
          <w:rFonts w:ascii="Arial" w:hAnsi="Arial" w:cs="Arial"/>
          <w:b/>
          <w:bCs/>
        </w:rPr>
        <w:t xml:space="preserve"> And Why? </w:t>
      </w:r>
    </w:p>
    <w:p w14:paraId="165E143E" w14:textId="77777777" w:rsidR="00DB3122" w:rsidRPr="00DB3122" w:rsidRDefault="00DB3122" w:rsidP="00CF421D">
      <w:pPr>
        <w:autoSpaceDE w:val="0"/>
        <w:autoSpaceDN w:val="0"/>
        <w:adjustRightInd w:val="0"/>
        <w:spacing w:after="0" w:line="240" w:lineRule="auto"/>
        <w:jc w:val="both"/>
        <w:rPr>
          <w:rFonts w:ascii="Arial" w:hAnsi="Arial" w:cs="Arial"/>
          <w:sz w:val="23"/>
          <w:szCs w:val="23"/>
        </w:rPr>
      </w:pPr>
      <w:r w:rsidRPr="00DB3122">
        <w:rPr>
          <w:rFonts w:ascii="Arial" w:hAnsi="Arial" w:cs="Arial"/>
          <w:sz w:val="23"/>
          <w:szCs w:val="23"/>
        </w:rPr>
        <w:t xml:space="preserve">We will hold information relating to our workforce only for as long as necessary. How long we need to hold on to any information will depend on the type of </w:t>
      </w:r>
      <w:proofErr w:type="gramStart"/>
      <w:r w:rsidRPr="00DB3122">
        <w:rPr>
          <w:rFonts w:ascii="Arial" w:hAnsi="Arial" w:cs="Arial"/>
          <w:sz w:val="23"/>
          <w:szCs w:val="23"/>
        </w:rPr>
        <w:t>information, and</w:t>
      </w:r>
      <w:proofErr w:type="gramEnd"/>
      <w:r w:rsidRPr="00DB3122">
        <w:rPr>
          <w:rFonts w:ascii="Arial" w:hAnsi="Arial" w:cs="Arial"/>
          <w:sz w:val="23"/>
          <w:szCs w:val="23"/>
        </w:rPr>
        <w:t xml:space="preserve"> will be guided by the Records Management Toolkit for Schools produced in May 2012 by the Information and Records Management Society (IRMS). </w:t>
      </w:r>
    </w:p>
    <w:p w14:paraId="0099C1B4" w14:textId="77777777" w:rsidR="00DB3122" w:rsidRDefault="00DB3122" w:rsidP="00CF421D">
      <w:pPr>
        <w:autoSpaceDE w:val="0"/>
        <w:autoSpaceDN w:val="0"/>
        <w:adjustRightInd w:val="0"/>
        <w:spacing w:after="0" w:line="240" w:lineRule="auto"/>
        <w:jc w:val="both"/>
        <w:rPr>
          <w:rFonts w:ascii="Arial" w:hAnsi="Arial" w:cs="Arial"/>
          <w:b/>
          <w:bCs/>
        </w:rPr>
      </w:pPr>
    </w:p>
    <w:p w14:paraId="323B54F5" w14:textId="7FD3EF8C"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How Will My Information Be Stored? </w:t>
      </w:r>
    </w:p>
    <w:p w14:paraId="29370AF4" w14:textId="77777777" w:rsidR="00DB3122" w:rsidRPr="00DB3122" w:rsidRDefault="00DB3122" w:rsidP="00CF421D">
      <w:pPr>
        <w:autoSpaceDE w:val="0"/>
        <w:autoSpaceDN w:val="0"/>
        <w:adjustRightInd w:val="0"/>
        <w:spacing w:after="0" w:line="240" w:lineRule="auto"/>
        <w:jc w:val="both"/>
        <w:rPr>
          <w:rFonts w:ascii="Arial" w:hAnsi="Arial" w:cs="Arial"/>
        </w:rPr>
      </w:pPr>
      <w:proofErr w:type="gramStart"/>
      <w:r w:rsidRPr="00DB3122">
        <w:rPr>
          <w:rFonts w:ascii="Arial" w:hAnsi="Arial" w:cs="Arial"/>
        </w:rPr>
        <w:t>The majority of</w:t>
      </w:r>
      <w:proofErr w:type="gramEnd"/>
      <w:r w:rsidRPr="00DB3122">
        <w:rPr>
          <w:rFonts w:ascii="Arial" w:hAnsi="Arial" w:cs="Arial"/>
        </w:rPr>
        <w:t xml:space="preserve"> staff data is held securely electronically on a computer database known as SIMS. All information here is protected and stored securely. Where other information is held on a staff member on paper, this information is stored securely in locked desks, cupboards and filing cabinets in specific areas of the school. </w:t>
      </w:r>
    </w:p>
    <w:p w14:paraId="564CA738" w14:textId="77777777" w:rsidR="00DB3122" w:rsidRDefault="00DB3122" w:rsidP="00CF421D">
      <w:pPr>
        <w:autoSpaceDE w:val="0"/>
        <w:autoSpaceDN w:val="0"/>
        <w:adjustRightInd w:val="0"/>
        <w:spacing w:after="0" w:line="240" w:lineRule="auto"/>
        <w:jc w:val="both"/>
        <w:rPr>
          <w:rFonts w:ascii="Arial" w:hAnsi="Arial" w:cs="Arial"/>
          <w:b/>
          <w:bCs/>
        </w:rPr>
      </w:pPr>
    </w:p>
    <w:p w14:paraId="3FAC0536" w14:textId="25A8C2FA"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Will This Information Be Used </w:t>
      </w:r>
      <w:proofErr w:type="gramStart"/>
      <w:r w:rsidRPr="00DB3122">
        <w:rPr>
          <w:rFonts w:ascii="Arial" w:hAnsi="Arial" w:cs="Arial"/>
          <w:b/>
          <w:bCs/>
        </w:rPr>
        <w:t>To</w:t>
      </w:r>
      <w:proofErr w:type="gramEnd"/>
      <w:r w:rsidRPr="00DB3122">
        <w:rPr>
          <w:rFonts w:ascii="Arial" w:hAnsi="Arial" w:cs="Arial"/>
          <w:b/>
          <w:bCs/>
        </w:rPr>
        <w:t xml:space="preserve"> Take Automated Decisions About Me</w:t>
      </w:r>
      <w:r w:rsidRPr="00DB3122">
        <w:rPr>
          <w:rFonts w:ascii="Arial" w:hAnsi="Arial" w:cs="Arial"/>
        </w:rPr>
        <w:t xml:space="preserve">? </w:t>
      </w:r>
    </w:p>
    <w:p w14:paraId="4550C8E6" w14:textId="77777777"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rPr>
        <w:t xml:space="preserve">No. </w:t>
      </w:r>
    </w:p>
    <w:p w14:paraId="0C750679" w14:textId="77777777" w:rsidR="00DB3122" w:rsidRDefault="00DB3122" w:rsidP="00CF421D">
      <w:pPr>
        <w:autoSpaceDE w:val="0"/>
        <w:autoSpaceDN w:val="0"/>
        <w:adjustRightInd w:val="0"/>
        <w:spacing w:after="0" w:line="240" w:lineRule="auto"/>
        <w:jc w:val="both"/>
        <w:rPr>
          <w:rFonts w:ascii="Arial" w:hAnsi="Arial" w:cs="Arial"/>
          <w:b/>
          <w:bCs/>
        </w:rPr>
      </w:pPr>
    </w:p>
    <w:p w14:paraId="4738090E" w14:textId="55B7EFBD"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Will My Data Be Transferred Abroad and Why? </w:t>
      </w:r>
    </w:p>
    <w:p w14:paraId="4BC02E55" w14:textId="77777777"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rPr>
        <w:t xml:space="preserve">No. </w:t>
      </w:r>
    </w:p>
    <w:p w14:paraId="2E672035" w14:textId="77777777" w:rsidR="00DB3122" w:rsidRDefault="00DB3122" w:rsidP="00CF421D">
      <w:pPr>
        <w:autoSpaceDE w:val="0"/>
        <w:autoSpaceDN w:val="0"/>
        <w:adjustRightInd w:val="0"/>
        <w:spacing w:after="0" w:line="240" w:lineRule="auto"/>
        <w:jc w:val="both"/>
        <w:rPr>
          <w:rFonts w:ascii="Arial" w:hAnsi="Arial" w:cs="Arial"/>
          <w:b/>
          <w:bCs/>
        </w:rPr>
      </w:pPr>
    </w:p>
    <w:p w14:paraId="26BE6153" w14:textId="0085F726"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What Rights Do I Have When It Comes </w:t>
      </w:r>
      <w:proofErr w:type="gramStart"/>
      <w:r w:rsidRPr="00DB3122">
        <w:rPr>
          <w:rFonts w:ascii="Arial" w:hAnsi="Arial" w:cs="Arial"/>
          <w:b/>
          <w:bCs/>
        </w:rPr>
        <w:t>To</w:t>
      </w:r>
      <w:proofErr w:type="gramEnd"/>
      <w:r w:rsidRPr="00DB3122">
        <w:rPr>
          <w:rFonts w:ascii="Arial" w:hAnsi="Arial" w:cs="Arial"/>
          <w:b/>
          <w:bCs/>
        </w:rPr>
        <w:t xml:space="preserve"> My Data? </w:t>
      </w:r>
    </w:p>
    <w:p w14:paraId="70A87CF3" w14:textId="77777777"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rPr>
        <w:t xml:space="preserve">Under the Data Protection Act and General Data Protection Regulation you have the right to request access to the information that we hold about you. </w:t>
      </w:r>
    </w:p>
    <w:p w14:paraId="0618D88C" w14:textId="77777777" w:rsidR="00DB3122" w:rsidRDefault="00DB3122" w:rsidP="00CF421D">
      <w:pPr>
        <w:autoSpaceDE w:val="0"/>
        <w:autoSpaceDN w:val="0"/>
        <w:adjustRightInd w:val="0"/>
        <w:spacing w:after="0" w:line="240" w:lineRule="auto"/>
        <w:jc w:val="both"/>
        <w:rPr>
          <w:rFonts w:ascii="Arial" w:hAnsi="Arial" w:cs="Arial"/>
          <w:b/>
          <w:bCs/>
        </w:rPr>
      </w:pPr>
    </w:p>
    <w:p w14:paraId="0ACE6147" w14:textId="492E08EA"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To make a request for your personal information, contact our Data Protection Officer, Mrs Kirstie Carroll via the school office by telephone on 0151 477 8340 or via email at </w:t>
      </w:r>
      <w:proofErr w:type="gramStart"/>
      <w:r w:rsidRPr="00DB3122">
        <w:rPr>
          <w:rFonts w:ascii="Arial" w:hAnsi="Arial" w:cs="Arial"/>
          <w:b/>
          <w:bCs/>
        </w:rPr>
        <w:t xml:space="preserve">kirstie.carroll@knowsley.gov.uk </w:t>
      </w:r>
      <w:r w:rsidRPr="00DB3122">
        <w:rPr>
          <w:rFonts w:ascii="Arial" w:hAnsi="Arial" w:cs="Arial"/>
        </w:rPr>
        <w:t>.</w:t>
      </w:r>
      <w:proofErr w:type="gramEnd"/>
      <w:r w:rsidRPr="00DB3122">
        <w:rPr>
          <w:rFonts w:ascii="Arial" w:hAnsi="Arial" w:cs="Arial"/>
        </w:rPr>
        <w:t xml:space="preserve"> </w:t>
      </w:r>
    </w:p>
    <w:p w14:paraId="3CCABDF2" w14:textId="77777777" w:rsidR="00DB3122" w:rsidRDefault="00DB3122" w:rsidP="00CF421D">
      <w:pPr>
        <w:autoSpaceDE w:val="0"/>
        <w:autoSpaceDN w:val="0"/>
        <w:adjustRightInd w:val="0"/>
        <w:spacing w:after="0" w:line="240" w:lineRule="auto"/>
        <w:jc w:val="both"/>
        <w:rPr>
          <w:rFonts w:ascii="Arial" w:hAnsi="Arial" w:cs="Arial"/>
        </w:rPr>
      </w:pPr>
    </w:p>
    <w:p w14:paraId="2A76A2F5" w14:textId="023816AE"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rPr>
        <w:t xml:space="preserve">You also have the right to: </w:t>
      </w:r>
    </w:p>
    <w:p w14:paraId="24565364" w14:textId="6DB5F49C" w:rsidR="00DB3122" w:rsidRPr="00DB3122" w:rsidRDefault="00DB3122" w:rsidP="00CF421D">
      <w:pPr>
        <w:pStyle w:val="ListParagraph"/>
        <w:numPr>
          <w:ilvl w:val="0"/>
          <w:numId w:val="16"/>
        </w:numPr>
        <w:autoSpaceDE w:val="0"/>
        <w:autoSpaceDN w:val="0"/>
        <w:adjustRightInd w:val="0"/>
        <w:spacing w:after="27" w:line="240" w:lineRule="auto"/>
        <w:jc w:val="both"/>
        <w:rPr>
          <w:rFonts w:ascii="Arial" w:hAnsi="Arial" w:cs="Arial"/>
        </w:rPr>
      </w:pPr>
      <w:r w:rsidRPr="00DB3122">
        <w:rPr>
          <w:rFonts w:ascii="Arial" w:hAnsi="Arial" w:cs="Arial"/>
        </w:rPr>
        <w:t xml:space="preserve">prevent processing for the purpose of direct marketing </w:t>
      </w:r>
    </w:p>
    <w:p w14:paraId="1EC9FA9F" w14:textId="3D80E147" w:rsidR="00DB3122" w:rsidRPr="00DB3122" w:rsidRDefault="00DB3122" w:rsidP="00CF421D">
      <w:pPr>
        <w:pStyle w:val="ListParagraph"/>
        <w:numPr>
          <w:ilvl w:val="0"/>
          <w:numId w:val="16"/>
        </w:numPr>
        <w:autoSpaceDE w:val="0"/>
        <w:autoSpaceDN w:val="0"/>
        <w:adjustRightInd w:val="0"/>
        <w:spacing w:after="27" w:line="240" w:lineRule="auto"/>
        <w:jc w:val="both"/>
        <w:rPr>
          <w:rFonts w:ascii="Arial" w:hAnsi="Arial" w:cs="Arial"/>
        </w:rPr>
      </w:pPr>
      <w:r w:rsidRPr="00DB3122">
        <w:rPr>
          <w:rFonts w:ascii="Arial" w:hAnsi="Arial" w:cs="Arial"/>
        </w:rPr>
        <w:t xml:space="preserve">object to decisions being taken by automated means </w:t>
      </w:r>
    </w:p>
    <w:p w14:paraId="45A070B1" w14:textId="393392B0" w:rsidR="00DB3122" w:rsidRPr="00DB3122" w:rsidRDefault="00DB3122" w:rsidP="00CF421D">
      <w:pPr>
        <w:pStyle w:val="ListParagraph"/>
        <w:numPr>
          <w:ilvl w:val="0"/>
          <w:numId w:val="16"/>
        </w:numPr>
        <w:autoSpaceDE w:val="0"/>
        <w:autoSpaceDN w:val="0"/>
        <w:adjustRightInd w:val="0"/>
        <w:spacing w:after="0" w:line="240" w:lineRule="auto"/>
        <w:jc w:val="both"/>
        <w:rPr>
          <w:rFonts w:ascii="Arial" w:hAnsi="Arial" w:cs="Arial"/>
        </w:rPr>
      </w:pPr>
      <w:r w:rsidRPr="00DB3122">
        <w:rPr>
          <w:rFonts w:ascii="Arial" w:hAnsi="Arial" w:cs="Arial"/>
        </w:rPr>
        <w:t xml:space="preserve">in certain circumstances, have inaccurate personal data rectified, blocked, erased or destroyed. </w:t>
      </w:r>
    </w:p>
    <w:p w14:paraId="3710025B" w14:textId="77777777" w:rsidR="00DB3122" w:rsidRPr="00DB3122" w:rsidRDefault="00DB3122" w:rsidP="00CF421D">
      <w:pPr>
        <w:autoSpaceDE w:val="0"/>
        <w:autoSpaceDN w:val="0"/>
        <w:adjustRightInd w:val="0"/>
        <w:spacing w:after="0" w:line="240" w:lineRule="auto"/>
        <w:jc w:val="both"/>
        <w:rPr>
          <w:rFonts w:ascii="Arial" w:hAnsi="Arial" w:cs="Arial"/>
        </w:rPr>
      </w:pPr>
    </w:p>
    <w:p w14:paraId="7C371E8B" w14:textId="77777777"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b/>
          <w:bCs/>
        </w:rPr>
        <w:t xml:space="preserve">Who Can I Complain </w:t>
      </w:r>
      <w:proofErr w:type="gramStart"/>
      <w:r w:rsidRPr="00DB3122">
        <w:rPr>
          <w:rFonts w:ascii="Arial" w:hAnsi="Arial" w:cs="Arial"/>
          <w:b/>
          <w:bCs/>
        </w:rPr>
        <w:t>To</w:t>
      </w:r>
      <w:proofErr w:type="gramEnd"/>
      <w:r w:rsidRPr="00DB3122">
        <w:rPr>
          <w:rFonts w:ascii="Arial" w:hAnsi="Arial" w:cs="Arial"/>
          <w:b/>
          <w:bCs/>
        </w:rPr>
        <w:t xml:space="preserve"> If I Am Unhappy About How My Data Is Used? </w:t>
      </w:r>
    </w:p>
    <w:p w14:paraId="699BB141" w14:textId="77777777" w:rsidR="00DB3122" w:rsidRPr="00DB3122" w:rsidRDefault="00DB3122" w:rsidP="00CF421D">
      <w:pPr>
        <w:autoSpaceDE w:val="0"/>
        <w:autoSpaceDN w:val="0"/>
        <w:adjustRightInd w:val="0"/>
        <w:spacing w:after="0" w:line="240" w:lineRule="auto"/>
        <w:jc w:val="both"/>
        <w:rPr>
          <w:rFonts w:ascii="Arial" w:hAnsi="Arial" w:cs="Arial"/>
        </w:rPr>
      </w:pPr>
      <w:r w:rsidRPr="00DB3122">
        <w:rPr>
          <w:rFonts w:ascii="Arial" w:hAnsi="Arial" w:cs="Arial"/>
        </w:rPr>
        <w:t xml:space="preserve">If you have a concern about the way we are collecting or using your personal data, you should raise your concern with us in the first instance. </w:t>
      </w:r>
    </w:p>
    <w:p w14:paraId="14EC0712" w14:textId="694EC5C0" w:rsidR="00DB3122" w:rsidRPr="00DB3122" w:rsidRDefault="00DB3122" w:rsidP="00CF421D">
      <w:pPr>
        <w:pStyle w:val="ListParagraph"/>
        <w:numPr>
          <w:ilvl w:val="0"/>
          <w:numId w:val="19"/>
        </w:numPr>
        <w:autoSpaceDE w:val="0"/>
        <w:autoSpaceDN w:val="0"/>
        <w:adjustRightInd w:val="0"/>
        <w:spacing w:after="70" w:line="240" w:lineRule="auto"/>
        <w:jc w:val="both"/>
        <w:rPr>
          <w:rFonts w:ascii="Arial" w:hAnsi="Arial" w:cs="Arial"/>
        </w:rPr>
      </w:pPr>
      <w:r w:rsidRPr="00DB3122">
        <w:rPr>
          <w:rFonts w:ascii="Arial" w:hAnsi="Arial" w:cs="Arial"/>
        </w:rPr>
        <w:t xml:space="preserve">Email: addressed for the ‘Attention of Mrs Carroll’, send to kirstie.carroll@knowsley.gov.uk </w:t>
      </w:r>
    </w:p>
    <w:p w14:paraId="3DD80C10" w14:textId="285101C7" w:rsidR="00DB3122" w:rsidRPr="00DB3122" w:rsidRDefault="00DB3122" w:rsidP="00CF421D">
      <w:pPr>
        <w:pStyle w:val="ListParagraph"/>
        <w:numPr>
          <w:ilvl w:val="0"/>
          <w:numId w:val="19"/>
        </w:numPr>
        <w:autoSpaceDE w:val="0"/>
        <w:autoSpaceDN w:val="0"/>
        <w:adjustRightInd w:val="0"/>
        <w:spacing w:after="0" w:line="240" w:lineRule="auto"/>
        <w:jc w:val="both"/>
        <w:rPr>
          <w:rFonts w:ascii="Arial" w:hAnsi="Arial" w:cs="Arial"/>
        </w:rPr>
      </w:pPr>
      <w:r w:rsidRPr="00DB3122">
        <w:rPr>
          <w:rFonts w:ascii="Arial" w:hAnsi="Arial" w:cs="Arial"/>
        </w:rPr>
        <w:t xml:space="preserve">By post: Mrs Carroll, Data Protection Officer, Roby Park Primary School, Easton Road, Huyton, L36 4NY </w:t>
      </w:r>
    </w:p>
    <w:p w14:paraId="2453A971" w14:textId="66A462AA" w:rsidR="00DB3122" w:rsidRPr="00DB3122" w:rsidRDefault="00DB3122" w:rsidP="00CF421D">
      <w:pPr>
        <w:pStyle w:val="ListParagraph"/>
        <w:autoSpaceDE w:val="0"/>
        <w:autoSpaceDN w:val="0"/>
        <w:adjustRightInd w:val="0"/>
        <w:spacing w:after="0" w:line="240" w:lineRule="auto"/>
        <w:ind w:left="1080"/>
        <w:jc w:val="both"/>
        <w:rPr>
          <w:rFonts w:ascii="Arial" w:hAnsi="Arial" w:cs="Arial"/>
        </w:rPr>
      </w:pPr>
    </w:p>
    <w:p w14:paraId="38980F8B" w14:textId="77777777" w:rsidR="00DB3122" w:rsidRPr="00DB3122" w:rsidRDefault="00DB3122" w:rsidP="00CF421D">
      <w:pPr>
        <w:autoSpaceDE w:val="0"/>
        <w:autoSpaceDN w:val="0"/>
        <w:adjustRightInd w:val="0"/>
        <w:spacing w:after="0" w:line="240" w:lineRule="auto"/>
        <w:jc w:val="both"/>
        <w:rPr>
          <w:rFonts w:ascii="Arial" w:hAnsi="Arial" w:cs="Arial"/>
          <w:sz w:val="24"/>
          <w:szCs w:val="24"/>
        </w:rPr>
      </w:pPr>
    </w:p>
    <w:p w14:paraId="3C9929E1" w14:textId="77777777" w:rsidR="00DB3122" w:rsidRPr="00DB3122" w:rsidRDefault="00DB3122" w:rsidP="00CF421D">
      <w:pPr>
        <w:pageBreakBefore/>
        <w:autoSpaceDE w:val="0"/>
        <w:autoSpaceDN w:val="0"/>
        <w:adjustRightInd w:val="0"/>
        <w:spacing w:after="0" w:line="240" w:lineRule="auto"/>
        <w:jc w:val="both"/>
        <w:rPr>
          <w:rFonts w:ascii="Arial" w:hAnsi="Arial" w:cs="Arial"/>
        </w:rPr>
      </w:pPr>
      <w:r w:rsidRPr="00DB3122">
        <w:rPr>
          <w:rFonts w:ascii="Arial" w:hAnsi="Arial" w:cs="Arial"/>
        </w:rPr>
        <w:lastRenderedPageBreak/>
        <w:t xml:space="preserve">You also have the right to complain to the Information Commissioner’s Office using the following details: </w:t>
      </w:r>
    </w:p>
    <w:p w14:paraId="5AE8632B" w14:textId="632E79BF" w:rsidR="00DB3122" w:rsidRPr="00DB3122" w:rsidRDefault="00DB3122" w:rsidP="00CF421D">
      <w:pPr>
        <w:pStyle w:val="ListParagraph"/>
        <w:numPr>
          <w:ilvl w:val="0"/>
          <w:numId w:val="21"/>
        </w:numPr>
        <w:autoSpaceDE w:val="0"/>
        <w:autoSpaceDN w:val="0"/>
        <w:adjustRightInd w:val="0"/>
        <w:spacing w:after="28" w:line="240" w:lineRule="auto"/>
        <w:jc w:val="both"/>
        <w:rPr>
          <w:rFonts w:ascii="Arial" w:hAnsi="Arial" w:cs="Arial"/>
        </w:rPr>
      </w:pPr>
      <w:r w:rsidRPr="00DB3122">
        <w:rPr>
          <w:rFonts w:ascii="Arial" w:hAnsi="Arial" w:cs="Arial"/>
        </w:rPr>
        <w:t xml:space="preserve">Information Commissioner's Office (ICO) website </w:t>
      </w:r>
    </w:p>
    <w:p w14:paraId="20315EEF" w14:textId="0FCD95C5" w:rsidR="00DB3122" w:rsidRPr="00DB3122" w:rsidRDefault="00DB3122" w:rsidP="00CF421D">
      <w:pPr>
        <w:pStyle w:val="ListParagraph"/>
        <w:numPr>
          <w:ilvl w:val="0"/>
          <w:numId w:val="21"/>
        </w:numPr>
        <w:autoSpaceDE w:val="0"/>
        <w:autoSpaceDN w:val="0"/>
        <w:adjustRightInd w:val="0"/>
        <w:spacing w:after="28" w:line="240" w:lineRule="auto"/>
        <w:jc w:val="both"/>
        <w:rPr>
          <w:rFonts w:ascii="Arial" w:hAnsi="Arial" w:cs="Arial"/>
        </w:rPr>
      </w:pPr>
      <w:r w:rsidRPr="00DB3122">
        <w:rPr>
          <w:rFonts w:ascii="Arial" w:hAnsi="Arial" w:cs="Arial"/>
        </w:rPr>
        <w:t xml:space="preserve">By post: The Information Commissioner's Office, Wycliffe House, Water Lane, Wilmslow, Cheshire, SK9 5AF </w:t>
      </w:r>
    </w:p>
    <w:p w14:paraId="2113C966" w14:textId="4DAA0A90" w:rsidR="00DB3122" w:rsidRPr="00DB3122" w:rsidRDefault="00DB3122" w:rsidP="00CF421D">
      <w:pPr>
        <w:pStyle w:val="ListParagraph"/>
        <w:numPr>
          <w:ilvl w:val="0"/>
          <w:numId w:val="21"/>
        </w:numPr>
        <w:autoSpaceDE w:val="0"/>
        <w:autoSpaceDN w:val="0"/>
        <w:adjustRightInd w:val="0"/>
        <w:spacing w:after="0" w:line="240" w:lineRule="auto"/>
        <w:jc w:val="both"/>
        <w:rPr>
          <w:rFonts w:ascii="Arial" w:hAnsi="Arial" w:cs="Arial"/>
        </w:rPr>
      </w:pPr>
      <w:r w:rsidRPr="00DB3122">
        <w:rPr>
          <w:rFonts w:ascii="Arial" w:hAnsi="Arial" w:cs="Arial"/>
        </w:rPr>
        <w:t xml:space="preserve">Telephone: 08456 30 60 60 or 01625 54 57 45’s </w:t>
      </w:r>
    </w:p>
    <w:p w14:paraId="1640922D" w14:textId="77777777" w:rsidR="00DB3122" w:rsidRDefault="00DB3122" w:rsidP="00CF421D">
      <w:pPr>
        <w:ind w:hanging="22"/>
        <w:jc w:val="both"/>
        <w:rPr>
          <w:rFonts w:ascii="Arial" w:hAnsi="Arial" w:cs="Arial"/>
          <w:color w:val="000000"/>
          <w:szCs w:val="24"/>
        </w:rPr>
      </w:pPr>
    </w:p>
    <w:p w14:paraId="3E773395" w14:textId="77777777" w:rsidR="00FA3E73" w:rsidRDefault="00FA3E73" w:rsidP="00CF421D">
      <w:pPr>
        <w:ind w:hanging="22"/>
        <w:jc w:val="both"/>
        <w:rPr>
          <w:rFonts w:ascii="Arial" w:hAnsi="Arial" w:cs="Arial"/>
          <w:color w:val="000000"/>
          <w:szCs w:val="24"/>
        </w:rPr>
      </w:pPr>
    </w:p>
    <w:p w14:paraId="7E02B244" w14:textId="77777777" w:rsidR="00FA3E73" w:rsidRPr="00173FF9" w:rsidRDefault="00FA3E73" w:rsidP="00CF421D">
      <w:pPr>
        <w:ind w:hanging="22"/>
        <w:jc w:val="both"/>
        <w:rPr>
          <w:rFonts w:ascii="Arial" w:hAnsi="Arial" w:cs="Arial"/>
          <w:color w:val="000000"/>
          <w:szCs w:val="24"/>
        </w:rPr>
      </w:pPr>
    </w:p>
    <w:sectPr w:rsidR="00FA3E73" w:rsidRPr="00173FF9" w:rsidSect="00BB624A">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E057ADF"/>
    <w:multiLevelType w:val="hybridMultilevel"/>
    <w:tmpl w:val="51F46298"/>
    <w:lvl w:ilvl="0" w:tplc="F4527D1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B3F2F"/>
    <w:multiLevelType w:val="hybridMultilevel"/>
    <w:tmpl w:val="65701466"/>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871C3"/>
    <w:multiLevelType w:val="hybridMultilevel"/>
    <w:tmpl w:val="317A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D5681"/>
    <w:multiLevelType w:val="hybridMultilevel"/>
    <w:tmpl w:val="41281840"/>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E52ECD"/>
    <w:multiLevelType w:val="hybridMultilevel"/>
    <w:tmpl w:val="4EF45DCC"/>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F57A4"/>
    <w:multiLevelType w:val="hybridMultilevel"/>
    <w:tmpl w:val="12023892"/>
    <w:lvl w:ilvl="0" w:tplc="06FAEAEE">
      <w:start w:val="7"/>
      <w:numFmt w:val="bullet"/>
      <w:lvlText w:val="•"/>
      <w:lvlJc w:val="left"/>
      <w:pPr>
        <w:ind w:left="1080" w:hanging="360"/>
      </w:pPr>
      <w:rPr>
        <w:rFonts w:ascii="Calibri" w:eastAsiaTheme="minorHAnsi" w:hAnsi="Calibri" w:cs="Calibri" w:hint="default"/>
      </w:rPr>
    </w:lvl>
    <w:lvl w:ilvl="1" w:tplc="9D9AB0A0">
      <w:start w:val="4"/>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18633F"/>
    <w:multiLevelType w:val="hybridMultilevel"/>
    <w:tmpl w:val="8DCEB7CC"/>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91052"/>
    <w:multiLevelType w:val="hybridMultilevel"/>
    <w:tmpl w:val="8398DAA2"/>
    <w:lvl w:ilvl="0" w:tplc="06FAEAEE">
      <w:start w:val="7"/>
      <w:numFmt w:val="bullet"/>
      <w:lvlText w:val="•"/>
      <w:lvlJc w:val="left"/>
      <w:pPr>
        <w:ind w:left="720" w:hanging="360"/>
      </w:pPr>
      <w:rPr>
        <w:rFonts w:ascii="Calibri" w:eastAsiaTheme="minorHAnsi" w:hAnsi="Calibri" w:cs="Calibri" w:hint="default"/>
      </w:rPr>
    </w:lvl>
    <w:lvl w:ilvl="1" w:tplc="06FAEAEE">
      <w:start w:val="7"/>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737E7"/>
    <w:multiLevelType w:val="hybridMultilevel"/>
    <w:tmpl w:val="D3AE6814"/>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E6188"/>
    <w:multiLevelType w:val="hybridMultilevel"/>
    <w:tmpl w:val="EFA2A57A"/>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74D3108B"/>
    <w:multiLevelType w:val="hybridMultilevel"/>
    <w:tmpl w:val="A692A044"/>
    <w:lvl w:ilvl="0" w:tplc="06FAEAEE">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56063"/>
    <w:multiLevelType w:val="hybridMultilevel"/>
    <w:tmpl w:val="58BC99F0"/>
    <w:lvl w:ilvl="0" w:tplc="8272ED7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1875196672">
    <w:abstractNumId w:val="5"/>
  </w:num>
  <w:num w:numId="2" w16cid:durableId="1406102481">
    <w:abstractNumId w:val="9"/>
  </w:num>
  <w:num w:numId="3" w16cid:durableId="1546067303">
    <w:abstractNumId w:val="0"/>
    <w:lvlOverride w:ilvl="0">
      <w:lvl w:ilvl="0">
        <w:numFmt w:val="bullet"/>
        <w:lvlText w:val=""/>
        <w:legacy w:legacy="1" w:legacySpace="0" w:legacyIndent="0"/>
        <w:lvlJc w:val="left"/>
        <w:rPr>
          <w:rFonts w:ascii="Symbol" w:hAnsi="Symbol" w:cs="Symbol" w:hint="default"/>
        </w:rPr>
      </w:lvl>
    </w:lvlOverride>
  </w:num>
  <w:num w:numId="4" w16cid:durableId="1463226275">
    <w:abstractNumId w:val="20"/>
  </w:num>
  <w:num w:numId="5" w16cid:durableId="707611986">
    <w:abstractNumId w:val="7"/>
  </w:num>
  <w:num w:numId="6" w16cid:durableId="659817941">
    <w:abstractNumId w:val="12"/>
  </w:num>
  <w:num w:numId="7" w16cid:durableId="929001329">
    <w:abstractNumId w:val="17"/>
  </w:num>
  <w:num w:numId="8" w16cid:durableId="829176216">
    <w:abstractNumId w:val="1"/>
  </w:num>
  <w:num w:numId="9" w16cid:durableId="24840554">
    <w:abstractNumId w:val="14"/>
  </w:num>
  <w:num w:numId="10" w16cid:durableId="388501614">
    <w:abstractNumId w:val="4"/>
  </w:num>
  <w:num w:numId="11" w16cid:durableId="186136702">
    <w:abstractNumId w:val="6"/>
  </w:num>
  <w:num w:numId="12" w16cid:durableId="503395645">
    <w:abstractNumId w:val="11"/>
  </w:num>
  <w:num w:numId="13" w16cid:durableId="812798038">
    <w:abstractNumId w:val="16"/>
  </w:num>
  <w:num w:numId="14" w16cid:durableId="1522090741">
    <w:abstractNumId w:val="8"/>
  </w:num>
  <w:num w:numId="15" w16cid:durableId="1786847620">
    <w:abstractNumId w:val="19"/>
  </w:num>
  <w:num w:numId="16" w16cid:durableId="1323464676">
    <w:abstractNumId w:val="15"/>
  </w:num>
  <w:num w:numId="17" w16cid:durableId="1405377932">
    <w:abstractNumId w:val="3"/>
  </w:num>
  <w:num w:numId="18" w16cid:durableId="1281299491">
    <w:abstractNumId w:val="2"/>
  </w:num>
  <w:num w:numId="19" w16cid:durableId="1975796422">
    <w:abstractNumId w:val="10"/>
  </w:num>
  <w:num w:numId="20" w16cid:durableId="881595677">
    <w:abstractNumId w:val="18"/>
  </w:num>
  <w:num w:numId="21" w16cid:durableId="630402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D452F"/>
    <w:rsid w:val="00243B31"/>
    <w:rsid w:val="00415BC1"/>
    <w:rsid w:val="004C0F23"/>
    <w:rsid w:val="006E6272"/>
    <w:rsid w:val="0073587E"/>
    <w:rsid w:val="00753378"/>
    <w:rsid w:val="00774B53"/>
    <w:rsid w:val="007A6ACD"/>
    <w:rsid w:val="007F25A7"/>
    <w:rsid w:val="0081146C"/>
    <w:rsid w:val="008D0351"/>
    <w:rsid w:val="00932E80"/>
    <w:rsid w:val="00943388"/>
    <w:rsid w:val="00954C54"/>
    <w:rsid w:val="00A94FE2"/>
    <w:rsid w:val="00BB624A"/>
    <w:rsid w:val="00C52FCA"/>
    <w:rsid w:val="00CF421D"/>
    <w:rsid w:val="00D0752C"/>
    <w:rsid w:val="00DB3122"/>
    <w:rsid w:val="00F10E64"/>
    <w:rsid w:val="00FA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5FAA"/>
  <w15:docId w15:val="{98DE8C49-13DA-42A0-AD1B-39DB62E7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5</cp:revision>
  <cp:lastPrinted>2022-08-27T13:55:00Z</cp:lastPrinted>
  <dcterms:created xsi:type="dcterms:W3CDTF">2022-04-13T18:53:00Z</dcterms:created>
  <dcterms:modified xsi:type="dcterms:W3CDTF">2024-08-18T10:05:00Z</dcterms:modified>
</cp:coreProperties>
</file>