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3A4517">
        <w:tc>
          <w:tcPr>
            <w:tcW w:w="10456" w:type="dxa"/>
            <w:shd w:val="clear" w:color="auto" w:fill="990033"/>
          </w:tcPr>
          <w:p w14:paraId="4045F821" w14:textId="4D63B11B" w:rsidR="00FF5394" w:rsidRPr="00FF5394" w:rsidRDefault="0071630C" w:rsidP="003A4517">
            <w:pPr>
              <w:jc w:val="center"/>
              <w:rPr>
                <w:rFonts w:ascii="Arial" w:hAnsi="Arial" w:cs="Arial"/>
                <w:b/>
                <w:bCs/>
              </w:rPr>
            </w:pPr>
            <w:r>
              <w:rPr>
                <w:rFonts w:ascii="Arial" w:hAnsi="Arial" w:cs="Arial"/>
                <w:b/>
                <w:bCs/>
              </w:rPr>
              <w:t>Purpose of Study</w:t>
            </w:r>
          </w:p>
        </w:tc>
      </w:tr>
      <w:tr w:rsidR="00FF5394" w14:paraId="2F49CE4E" w14:textId="77777777" w:rsidTr="003A4517">
        <w:tc>
          <w:tcPr>
            <w:tcW w:w="10456" w:type="dxa"/>
          </w:tcPr>
          <w:p w14:paraId="64F35CE3" w14:textId="77777777" w:rsidR="00B54CC8" w:rsidRDefault="00B54CC8" w:rsidP="00B54CC8">
            <w:pPr>
              <w:jc w:val="both"/>
              <w:rPr>
                <w:rFonts w:ascii="Arial" w:hAnsi="Arial" w:cs="Arial"/>
              </w:rPr>
            </w:pPr>
          </w:p>
          <w:p w14:paraId="7719C164" w14:textId="77777777" w:rsidR="00B54CC8" w:rsidRDefault="00161458" w:rsidP="00161458">
            <w:pPr>
              <w:rPr>
                <w:rFonts w:ascii="Arial" w:hAnsi="Arial" w:cs="Arial"/>
              </w:rPr>
            </w:pPr>
            <w:r w:rsidRPr="00161458">
              <w:rPr>
                <w:rFonts w:ascii="Arial" w:hAnsi="Arial" w:cs="Arial"/>
              </w:rPr>
              <w:t>Music is a universal language that embodies one of the highest forms of creativity. A high</w:t>
            </w:r>
            <w:r>
              <w:rPr>
                <w:rFonts w:ascii="Arial" w:hAnsi="Arial" w:cs="Arial"/>
              </w:rPr>
              <w:t>-</w:t>
            </w:r>
            <w:r w:rsidRPr="00161458">
              <w:rPr>
                <w:rFonts w:ascii="Arial" w:hAnsi="Arial" w:cs="Arial"/>
              </w:rPr>
              <w:t>quality music education should engage and inspire pupils to develop a love of music and</w:t>
            </w:r>
            <w:r>
              <w:rPr>
                <w:rFonts w:ascii="Arial" w:hAnsi="Arial" w:cs="Arial"/>
              </w:rPr>
              <w:t xml:space="preserve"> </w:t>
            </w:r>
            <w:r w:rsidRPr="00161458">
              <w:rPr>
                <w:rFonts w:ascii="Arial" w:hAnsi="Arial" w:cs="Arial"/>
              </w:rPr>
              <w:t>their talent as musicians, and so increase their self-confidence, creativity and sense of</w:t>
            </w:r>
            <w:r>
              <w:rPr>
                <w:rFonts w:ascii="Arial" w:hAnsi="Arial" w:cs="Arial"/>
              </w:rPr>
              <w:t xml:space="preserve"> </w:t>
            </w:r>
            <w:r w:rsidRPr="00161458">
              <w:rPr>
                <w:rFonts w:ascii="Arial" w:hAnsi="Arial" w:cs="Arial"/>
              </w:rPr>
              <w:t>achievement. As pupils progress, they should develop a critical engagement with music,</w:t>
            </w:r>
            <w:r>
              <w:rPr>
                <w:rFonts w:ascii="Arial" w:hAnsi="Arial" w:cs="Arial"/>
              </w:rPr>
              <w:t xml:space="preserve"> </w:t>
            </w:r>
            <w:r w:rsidRPr="00161458">
              <w:rPr>
                <w:rFonts w:ascii="Arial" w:hAnsi="Arial" w:cs="Arial"/>
              </w:rPr>
              <w:t>allowing them to compose, and to listen with discrimination to the best in the musical</w:t>
            </w:r>
            <w:r>
              <w:rPr>
                <w:rFonts w:ascii="Arial" w:hAnsi="Arial" w:cs="Arial"/>
              </w:rPr>
              <w:t xml:space="preserve"> </w:t>
            </w:r>
            <w:r w:rsidRPr="00161458">
              <w:rPr>
                <w:rFonts w:ascii="Arial" w:hAnsi="Arial" w:cs="Arial"/>
              </w:rPr>
              <w:t>canon.</w:t>
            </w:r>
          </w:p>
          <w:p w14:paraId="398B47AF" w14:textId="34E6034F" w:rsidR="00161458" w:rsidRDefault="00161458" w:rsidP="00161458">
            <w:pPr>
              <w:rPr>
                <w:rFonts w:ascii="Arial" w:hAnsi="Arial" w:cs="Arial"/>
              </w:rPr>
            </w:pPr>
          </w:p>
        </w:tc>
      </w:tr>
      <w:tr w:rsidR="00FF5394" w14:paraId="65FB819B" w14:textId="77777777" w:rsidTr="003A4517">
        <w:tc>
          <w:tcPr>
            <w:tcW w:w="10456" w:type="dxa"/>
            <w:shd w:val="clear" w:color="auto" w:fill="990033"/>
          </w:tcPr>
          <w:p w14:paraId="3D7C55FC" w14:textId="06844B14" w:rsidR="00FF5394" w:rsidRPr="00FF5394" w:rsidRDefault="0071630C" w:rsidP="00B54CC8">
            <w:pPr>
              <w:jc w:val="center"/>
              <w:rPr>
                <w:rFonts w:ascii="Arial" w:hAnsi="Arial" w:cs="Arial"/>
                <w:b/>
                <w:bCs/>
              </w:rPr>
            </w:pPr>
            <w:r>
              <w:rPr>
                <w:rFonts w:ascii="Arial" w:hAnsi="Arial" w:cs="Arial"/>
                <w:b/>
                <w:bCs/>
              </w:rPr>
              <w:t>Intent from Subject</w:t>
            </w:r>
          </w:p>
        </w:tc>
      </w:tr>
      <w:tr w:rsidR="00FF5394" w14:paraId="554AA8E7" w14:textId="77777777" w:rsidTr="003A4517">
        <w:tc>
          <w:tcPr>
            <w:tcW w:w="10456" w:type="dxa"/>
          </w:tcPr>
          <w:p w14:paraId="305E4D69" w14:textId="77777777" w:rsidR="00B54CC8" w:rsidRDefault="00B54CC8" w:rsidP="00B54CC8">
            <w:pPr>
              <w:jc w:val="both"/>
              <w:rPr>
                <w:rFonts w:ascii="Arial" w:hAnsi="Arial" w:cs="Arial"/>
              </w:rPr>
            </w:pPr>
          </w:p>
          <w:p w14:paraId="09949A5B" w14:textId="18874543" w:rsidR="003A4517" w:rsidRPr="003A4517" w:rsidRDefault="003A4517" w:rsidP="003A4517">
            <w:pPr>
              <w:jc w:val="both"/>
              <w:rPr>
                <w:rFonts w:ascii="Arial" w:hAnsi="Arial" w:cs="Arial"/>
              </w:rPr>
            </w:pPr>
            <w:r w:rsidRPr="003A4517">
              <w:rPr>
                <w:rFonts w:ascii="Arial" w:hAnsi="Arial" w:cs="Arial"/>
              </w:rPr>
              <w:t xml:space="preserve">At </w:t>
            </w:r>
            <w:r>
              <w:rPr>
                <w:rFonts w:ascii="Arial" w:hAnsi="Arial" w:cs="Arial"/>
              </w:rPr>
              <w:t>Roby Park Primary School</w:t>
            </w:r>
            <w:r w:rsidRPr="003A4517">
              <w:rPr>
                <w:rFonts w:ascii="Arial" w:hAnsi="Arial" w:cs="Arial"/>
              </w:rPr>
              <w:t xml:space="preserve">, we believe that every child should be able to experience music and make progress during their time at primary school. The aims of our music curriculum </w:t>
            </w:r>
            <w:r>
              <w:rPr>
                <w:rFonts w:ascii="Arial" w:hAnsi="Arial" w:cs="Arial"/>
              </w:rPr>
              <w:t>Roby Park</w:t>
            </w:r>
            <w:r w:rsidRPr="003A4517">
              <w:rPr>
                <w:rFonts w:ascii="Arial" w:hAnsi="Arial" w:cs="Arial"/>
              </w:rPr>
              <w:t xml:space="preserve"> are to increase the development of musicianship through singing, listening, composing and instrumental performances. </w:t>
            </w:r>
          </w:p>
          <w:p w14:paraId="24F25BDE" w14:textId="77777777" w:rsidR="003A4517" w:rsidRPr="003A4517" w:rsidRDefault="003A4517" w:rsidP="003A4517">
            <w:pPr>
              <w:jc w:val="both"/>
              <w:rPr>
                <w:rFonts w:ascii="Arial" w:hAnsi="Arial" w:cs="Arial"/>
              </w:rPr>
            </w:pPr>
          </w:p>
          <w:p w14:paraId="0457AD08" w14:textId="77777777" w:rsidR="00B54CC8" w:rsidRDefault="003A4517" w:rsidP="003A4517">
            <w:pPr>
              <w:jc w:val="both"/>
              <w:rPr>
                <w:rFonts w:ascii="Arial" w:hAnsi="Arial" w:cs="Arial"/>
              </w:rPr>
            </w:pPr>
            <w:r w:rsidRPr="003A4517">
              <w:rPr>
                <w:rFonts w:ascii="Arial" w:hAnsi="Arial" w:cs="Arial"/>
              </w:rPr>
              <w:t xml:space="preserve">We are committed to ensuring children understand the value and importance of music and aim to provide a practical music curriculum, where children are introduced to a wide variety of musical genres and instruments. Alongside this, we are dedicated to providing children with opportunities both in and out of school to develop their musical performance. When a child reaches the end of their musical journey at </w:t>
            </w:r>
            <w:r>
              <w:rPr>
                <w:rFonts w:ascii="Arial" w:hAnsi="Arial" w:cs="Arial"/>
              </w:rPr>
              <w:t>Roby Park</w:t>
            </w:r>
            <w:r w:rsidRPr="003A4517">
              <w:rPr>
                <w:rFonts w:ascii="Arial" w:hAnsi="Arial" w:cs="Arial"/>
              </w:rPr>
              <w:t>, our aim is to have equipped them with the skills, confidence and understanding to further progress to the next level of their creative journey with music</w:t>
            </w:r>
            <w:r>
              <w:rPr>
                <w:rFonts w:ascii="Arial" w:hAnsi="Arial" w:cs="Arial"/>
              </w:rPr>
              <w:t>.</w:t>
            </w:r>
          </w:p>
          <w:p w14:paraId="7CA80813" w14:textId="35C5E7BA" w:rsidR="003A4517" w:rsidRPr="00027685" w:rsidRDefault="003A4517" w:rsidP="003A4517">
            <w:pPr>
              <w:jc w:val="both"/>
              <w:rPr>
                <w:rFonts w:ascii="Arial" w:hAnsi="Arial" w:cs="Arial"/>
                <w:color w:val="000000"/>
              </w:rPr>
            </w:pPr>
          </w:p>
        </w:tc>
      </w:tr>
      <w:tr w:rsidR="00FF5394" w14:paraId="75647F63" w14:textId="77777777" w:rsidTr="003A4517">
        <w:tc>
          <w:tcPr>
            <w:tcW w:w="10456" w:type="dxa"/>
            <w:shd w:val="clear" w:color="auto" w:fill="990033"/>
          </w:tcPr>
          <w:p w14:paraId="2C3E8441" w14:textId="1D30915A" w:rsidR="00FF5394" w:rsidRPr="00FF5394" w:rsidRDefault="0071630C" w:rsidP="00B54CC8">
            <w:pPr>
              <w:jc w:val="center"/>
              <w:rPr>
                <w:rFonts w:ascii="Arial" w:hAnsi="Arial" w:cs="Arial"/>
                <w:b/>
                <w:bCs/>
              </w:rPr>
            </w:pPr>
            <w:r>
              <w:rPr>
                <w:rFonts w:ascii="Arial" w:hAnsi="Arial" w:cs="Arial"/>
                <w:b/>
                <w:bCs/>
              </w:rPr>
              <w:t>Aims from National Curriculum</w:t>
            </w:r>
          </w:p>
        </w:tc>
      </w:tr>
      <w:tr w:rsidR="00FF5394" w14:paraId="31FE16A2" w14:textId="77777777" w:rsidTr="003A4517">
        <w:tc>
          <w:tcPr>
            <w:tcW w:w="10456" w:type="dxa"/>
          </w:tcPr>
          <w:p w14:paraId="7F2B0ED1" w14:textId="77777777" w:rsidR="00B54CC8" w:rsidRDefault="00B54CC8" w:rsidP="00B54CC8">
            <w:pPr>
              <w:pStyle w:val="NormalWeb"/>
              <w:spacing w:before="0" w:beforeAutospacing="0" w:after="0" w:afterAutospacing="0"/>
              <w:jc w:val="both"/>
              <w:rPr>
                <w:rFonts w:ascii="Arial" w:hAnsi="Arial" w:cs="Arial"/>
                <w:color w:val="0B0C0C"/>
              </w:rPr>
            </w:pPr>
          </w:p>
          <w:p w14:paraId="6B5DA075" w14:textId="1187873A" w:rsidR="00027685" w:rsidRPr="00027685" w:rsidRDefault="00027685" w:rsidP="00B54CC8">
            <w:pPr>
              <w:pStyle w:val="NormalWeb"/>
              <w:spacing w:before="0" w:beforeAutospacing="0" w:after="0" w:afterAutospacing="0"/>
              <w:jc w:val="both"/>
              <w:rPr>
                <w:rFonts w:ascii="Arial" w:hAnsi="Arial" w:cs="Arial"/>
                <w:color w:val="0B0C0C"/>
              </w:rPr>
            </w:pPr>
            <w:r w:rsidRPr="00027685">
              <w:rPr>
                <w:rFonts w:ascii="Arial" w:hAnsi="Arial" w:cs="Arial"/>
                <w:color w:val="0B0C0C"/>
              </w:rPr>
              <w:t xml:space="preserve">The national curriculum for </w:t>
            </w:r>
            <w:r w:rsidR="00384AD0">
              <w:rPr>
                <w:rFonts w:ascii="Arial" w:hAnsi="Arial" w:cs="Arial"/>
                <w:color w:val="0B0C0C"/>
              </w:rPr>
              <w:t>Music</w:t>
            </w:r>
            <w:r w:rsidRPr="00027685">
              <w:rPr>
                <w:rFonts w:ascii="Arial" w:hAnsi="Arial" w:cs="Arial"/>
                <w:color w:val="0B0C0C"/>
              </w:rPr>
              <w:t xml:space="preserve"> aims to ensure that all pupils:</w:t>
            </w:r>
          </w:p>
          <w:p w14:paraId="01E1917C" w14:textId="5B7AEB5C" w:rsidR="00027685" w:rsidRPr="00027685" w:rsidRDefault="00B54CC8" w:rsidP="00B54CC8">
            <w:pPr>
              <w:numPr>
                <w:ilvl w:val="0"/>
                <w:numId w:val="35"/>
              </w:numPr>
              <w:jc w:val="both"/>
              <w:rPr>
                <w:rFonts w:ascii="Arial" w:hAnsi="Arial" w:cs="Arial"/>
                <w:color w:val="0B0C0C"/>
              </w:rPr>
            </w:pPr>
            <w:r>
              <w:rPr>
                <w:rFonts w:ascii="Arial" w:hAnsi="Arial" w:cs="Arial"/>
                <w:color w:val="0B0C0C"/>
              </w:rPr>
              <w:t>P</w:t>
            </w:r>
            <w:r w:rsidR="00027685" w:rsidRPr="00027685">
              <w:rPr>
                <w:rFonts w:ascii="Arial" w:hAnsi="Arial" w:cs="Arial"/>
                <w:color w:val="0B0C0C"/>
              </w:rPr>
              <w:t xml:space="preserve">erform, listen to, review and evaluate </w:t>
            </w:r>
            <w:r w:rsidR="00384AD0">
              <w:rPr>
                <w:rFonts w:ascii="Arial" w:hAnsi="Arial" w:cs="Arial"/>
                <w:color w:val="0B0C0C"/>
              </w:rPr>
              <w:t>Music</w:t>
            </w:r>
            <w:r w:rsidR="00027685" w:rsidRPr="00027685">
              <w:rPr>
                <w:rFonts w:ascii="Arial" w:hAnsi="Arial" w:cs="Arial"/>
                <w:color w:val="0B0C0C"/>
              </w:rPr>
              <w:t xml:space="preserve"> across a range of historical periods, genres, styles and traditions, including the works of the great composers and </w:t>
            </w:r>
            <w:r w:rsidR="00384AD0">
              <w:rPr>
                <w:rFonts w:ascii="Arial" w:hAnsi="Arial" w:cs="Arial"/>
                <w:color w:val="0B0C0C"/>
              </w:rPr>
              <w:t>Music</w:t>
            </w:r>
            <w:r w:rsidR="00027685" w:rsidRPr="00027685">
              <w:rPr>
                <w:rFonts w:ascii="Arial" w:hAnsi="Arial" w:cs="Arial"/>
                <w:color w:val="0B0C0C"/>
              </w:rPr>
              <w:t>ians</w:t>
            </w:r>
          </w:p>
          <w:p w14:paraId="4596E197" w14:textId="77656E99" w:rsidR="00027685" w:rsidRPr="00027685" w:rsidRDefault="00B54CC8" w:rsidP="00B54CC8">
            <w:pPr>
              <w:numPr>
                <w:ilvl w:val="0"/>
                <w:numId w:val="35"/>
              </w:numPr>
              <w:jc w:val="both"/>
              <w:rPr>
                <w:rFonts w:ascii="Arial" w:hAnsi="Arial" w:cs="Arial"/>
                <w:color w:val="0B0C0C"/>
              </w:rPr>
            </w:pPr>
            <w:r>
              <w:rPr>
                <w:rFonts w:ascii="Arial" w:hAnsi="Arial" w:cs="Arial"/>
                <w:color w:val="0B0C0C"/>
              </w:rPr>
              <w:t>L</w:t>
            </w:r>
            <w:r w:rsidR="00027685" w:rsidRPr="00027685">
              <w:rPr>
                <w:rFonts w:ascii="Arial" w:hAnsi="Arial" w:cs="Arial"/>
                <w:color w:val="0B0C0C"/>
              </w:rPr>
              <w:t xml:space="preserve">earn to sing and to use their voices, to create and compose </w:t>
            </w:r>
            <w:r w:rsidR="00384AD0">
              <w:rPr>
                <w:rFonts w:ascii="Arial" w:hAnsi="Arial" w:cs="Arial"/>
                <w:color w:val="0B0C0C"/>
              </w:rPr>
              <w:t>Music</w:t>
            </w:r>
            <w:r w:rsidR="00027685" w:rsidRPr="00027685">
              <w:rPr>
                <w:rFonts w:ascii="Arial" w:hAnsi="Arial" w:cs="Arial"/>
                <w:color w:val="0B0C0C"/>
              </w:rPr>
              <w:t xml:space="preserve"> on their own and with others, have the opportunity to learn a </w:t>
            </w:r>
            <w:r w:rsidR="00384AD0">
              <w:rPr>
                <w:rFonts w:ascii="Arial" w:hAnsi="Arial" w:cs="Arial"/>
                <w:color w:val="0B0C0C"/>
              </w:rPr>
              <w:t>Music</w:t>
            </w:r>
            <w:r w:rsidR="00027685" w:rsidRPr="00027685">
              <w:rPr>
                <w:rFonts w:ascii="Arial" w:hAnsi="Arial" w:cs="Arial"/>
                <w:color w:val="0B0C0C"/>
              </w:rPr>
              <w:t xml:space="preserve">al instrument, use technology appropriately and have the opportunity to progress to the next level of </w:t>
            </w:r>
            <w:r w:rsidR="00384AD0">
              <w:rPr>
                <w:rFonts w:ascii="Arial" w:hAnsi="Arial" w:cs="Arial"/>
                <w:color w:val="0B0C0C"/>
              </w:rPr>
              <w:t>Music</w:t>
            </w:r>
            <w:r w:rsidR="00027685" w:rsidRPr="00027685">
              <w:rPr>
                <w:rFonts w:ascii="Arial" w:hAnsi="Arial" w:cs="Arial"/>
                <w:color w:val="0B0C0C"/>
              </w:rPr>
              <w:t>al excellence</w:t>
            </w:r>
          </w:p>
          <w:p w14:paraId="485949C1" w14:textId="27444366" w:rsidR="00027685" w:rsidRPr="00027685" w:rsidRDefault="00B54CC8" w:rsidP="00B54CC8">
            <w:pPr>
              <w:numPr>
                <w:ilvl w:val="0"/>
                <w:numId w:val="35"/>
              </w:numPr>
              <w:jc w:val="both"/>
              <w:rPr>
                <w:rFonts w:ascii="Arial" w:hAnsi="Arial" w:cs="Arial"/>
                <w:color w:val="0B0C0C"/>
              </w:rPr>
            </w:pPr>
            <w:r>
              <w:rPr>
                <w:rFonts w:ascii="Arial" w:hAnsi="Arial" w:cs="Arial"/>
                <w:color w:val="0B0C0C"/>
              </w:rPr>
              <w:t>U</w:t>
            </w:r>
            <w:r w:rsidR="00027685" w:rsidRPr="00027685">
              <w:rPr>
                <w:rFonts w:ascii="Arial" w:hAnsi="Arial" w:cs="Arial"/>
                <w:color w:val="0B0C0C"/>
              </w:rPr>
              <w:t xml:space="preserve">nderstand and explore how </w:t>
            </w:r>
            <w:r w:rsidR="00384AD0">
              <w:rPr>
                <w:rFonts w:ascii="Arial" w:hAnsi="Arial" w:cs="Arial"/>
                <w:color w:val="0B0C0C"/>
              </w:rPr>
              <w:t>Music</w:t>
            </w:r>
            <w:r w:rsidR="00027685" w:rsidRPr="00027685">
              <w:rPr>
                <w:rFonts w:ascii="Arial" w:hAnsi="Arial" w:cs="Arial"/>
                <w:color w:val="0B0C0C"/>
              </w:rPr>
              <w:t xml:space="preserve"> is created, produced and communicated, including through the interrelated dimensions: pitch, duration, dynamics, tempo, timbre, texture, structure and appropriate </w:t>
            </w:r>
            <w:r w:rsidR="00384AD0">
              <w:rPr>
                <w:rFonts w:ascii="Arial" w:hAnsi="Arial" w:cs="Arial"/>
                <w:color w:val="0B0C0C"/>
              </w:rPr>
              <w:t>Music</w:t>
            </w:r>
            <w:r w:rsidR="00027685" w:rsidRPr="00027685">
              <w:rPr>
                <w:rFonts w:ascii="Arial" w:hAnsi="Arial" w:cs="Arial"/>
                <w:color w:val="0B0C0C"/>
              </w:rPr>
              <w:t>al notations</w:t>
            </w:r>
          </w:p>
          <w:p w14:paraId="2B77E7A3" w14:textId="77777777" w:rsidR="00FF5394" w:rsidRDefault="00FF5394" w:rsidP="00B54CC8">
            <w:pPr>
              <w:jc w:val="both"/>
              <w:rPr>
                <w:rFonts w:ascii="Arial" w:hAnsi="Arial" w:cs="Arial"/>
              </w:rPr>
            </w:pPr>
          </w:p>
        </w:tc>
      </w:tr>
    </w:tbl>
    <w:p w14:paraId="1D2FF48E" w14:textId="764FA990" w:rsidR="00CC28EB" w:rsidRPr="0071630C" w:rsidRDefault="00CC28EB" w:rsidP="00B54CC8">
      <w:pPr>
        <w:tabs>
          <w:tab w:val="left" w:pos="2412"/>
        </w:tabs>
        <w:jc w:val="both"/>
        <w:rPr>
          <w:b/>
          <w:bCs/>
        </w:rPr>
      </w:pPr>
    </w:p>
    <w:p w14:paraId="033C582B" w14:textId="1FA53CC0" w:rsidR="0071630C" w:rsidRDefault="0071630C" w:rsidP="00B54CC8">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B54CC8">
      <w:pPr>
        <w:tabs>
          <w:tab w:val="left" w:pos="2412"/>
        </w:tabs>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3A4517">
        <w:tc>
          <w:tcPr>
            <w:tcW w:w="10456" w:type="dxa"/>
            <w:shd w:val="clear" w:color="auto" w:fill="990033"/>
          </w:tcPr>
          <w:p w14:paraId="641FBDFE" w14:textId="479C60A1" w:rsidR="0071630C" w:rsidRPr="00FF5394" w:rsidRDefault="0071630C" w:rsidP="00B54CC8">
            <w:pPr>
              <w:jc w:val="center"/>
              <w:rPr>
                <w:rFonts w:ascii="Arial" w:hAnsi="Arial" w:cs="Arial"/>
                <w:b/>
                <w:bCs/>
              </w:rPr>
            </w:pPr>
            <w:r>
              <w:rPr>
                <w:rFonts w:ascii="Arial" w:hAnsi="Arial" w:cs="Arial"/>
                <w:b/>
                <w:bCs/>
              </w:rPr>
              <w:t>Teaching &amp; Learning</w:t>
            </w:r>
          </w:p>
        </w:tc>
      </w:tr>
      <w:tr w:rsidR="0071630C" w14:paraId="0EE0CB59" w14:textId="77777777" w:rsidTr="003A4517">
        <w:tc>
          <w:tcPr>
            <w:tcW w:w="10456" w:type="dxa"/>
          </w:tcPr>
          <w:p w14:paraId="3B191443" w14:textId="1D5E1144" w:rsidR="00B54CC8" w:rsidRDefault="00B54CC8" w:rsidP="00B54CC8">
            <w:pPr>
              <w:jc w:val="both"/>
              <w:rPr>
                <w:rFonts w:ascii="Arial" w:hAnsi="Arial" w:cs="Arial"/>
              </w:rPr>
            </w:pPr>
          </w:p>
          <w:p w14:paraId="7AAED905" w14:textId="4263C01B" w:rsidR="003A4517" w:rsidRPr="003A4517" w:rsidRDefault="003A4517" w:rsidP="003A4517">
            <w:pPr>
              <w:jc w:val="both"/>
              <w:rPr>
                <w:rFonts w:ascii="Arial" w:hAnsi="Arial" w:cs="Arial"/>
              </w:rPr>
            </w:pPr>
            <w:r w:rsidRPr="003A4517">
              <w:rPr>
                <w:rFonts w:ascii="Arial" w:hAnsi="Arial" w:cs="Arial"/>
              </w:rPr>
              <w:t xml:space="preserve">At </w:t>
            </w:r>
            <w:r>
              <w:rPr>
                <w:rFonts w:ascii="Arial" w:hAnsi="Arial" w:cs="Arial"/>
              </w:rPr>
              <w:t>Roby Park</w:t>
            </w:r>
            <w:r w:rsidRPr="003A4517">
              <w:rPr>
                <w:rFonts w:ascii="Arial" w:hAnsi="Arial" w:cs="Arial"/>
              </w:rPr>
              <w:t xml:space="preserve">, we believe that for children to develop a </w:t>
            </w:r>
            <w:r w:rsidR="00161458" w:rsidRPr="003A4517">
              <w:rPr>
                <w:rFonts w:ascii="Arial" w:hAnsi="Arial" w:cs="Arial"/>
              </w:rPr>
              <w:t>real enjoyment</w:t>
            </w:r>
            <w:r w:rsidRPr="003A4517">
              <w:rPr>
                <w:rFonts w:ascii="Arial" w:hAnsi="Arial" w:cs="Arial"/>
              </w:rPr>
              <w:t xml:space="preserve"> for music, it is important that they are taking part in practical sessions, where they are given the opportunity to explore and develop their own musical style</w:t>
            </w:r>
            <w:r w:rsidR="005921DB">
              <w:rPr>
                <w:rFonts w:ascii="Arial" w:hAnsi="Arial" w:cs="Arial"/>
              </w:rPr>
              <w:t>.</w:t>
            </w:r>
          </w:p>
          <w:p w14:paraId="20C88CB4" w14:textId="77777777" w:rsidR="003A4517" w:rsidRPr="003A4517" w:rsidRDefault="003A4517" w:rsidP="003A4517">
            <w:pPr>
              <w:jc w:val="both"/>
              <w:rPr>
                <w:rFonts w:ascii="Arial" w:hAnsi="Arial" w:cs="Arial"/>
              </w:rPr>
            </w:pPr>
          </w:p>
          <w:p w14:paraId="74AB67C4" w14:textId="61A3B130" w:rsidR="005921DB" w:rsidRPr="005921DB" w:rsidRDefault="005921DB" w:rsidP="005921DB">
            <w:pPr>
              <w:jc w:val="both"/>
              <w:rPr>
                <w:rFonts w:ascii="Arial" w:hAnsi="Arial" w:cs="Arial"/>
              </w:rPr>
            </w:pPr>
            <w:r w:rsidRPr="005921DB">
              <w:rPr>
                <w:rFonts w:ascii="Arial" w:hAnsi="Arial" w:cs="Arial"/>
              </w:rPr>
              <w:t xml:space="preserve">At </w:t>
            </w:r>
            <w:r>
              <w:rPr>
                <w:rFonts w:ascii="Arial" w:hAnsi="Arial" w:cs="Arial"/>
              </w:rPr>
              <w:t>Roby Park,</w:t>
            </w:r>
            <w:r w:rsidRPr="005921DB">
              <w:rPr>
                <w:rFonts w:ascii="Arial" w:hAnsi="Arial" w:cs="Arial"/>
              </w:rPr>
              <w:t xml:space="preserve"> our Music Curriculum ensures children sing, listen, play, perform and evaluate. This is</w:t>
            </w:r>
            <w:r>
              <w:rPr>
                <w:rFonts w:ascii="Arial" w:hAnsi="Arial" w:cs="Arial"/>
              </w:rPr>
              <w:t xml:space="preserve"> </w:t>
            </w:r>
            <w:r w:rsidRPr="005921DB">
              <w:rPr>
                <w:rFonts w:ascii="Arial" w:hAnsi="Arial" w:cs="Arial"/>
              </w:rPr>
              <w:t>embedded in the classroom, through the structured music programme delivered by ‘Junior Jam’,</w:t>
            </w:r>
          </w:p>
          <w:p w14:paraId="6EB8B19A" w14:textId="77777777" w:rsidR="005921DB" w:rsidRPr="005921DB" w:rsidRDefault="005921DB" w:rsidP="005921DB">
            <w:pPr>
              <w:jc w:val="both"/>
              <w:rPr>
                <w:rFonts w:ascii="Arial" w:hAnsi="Arial" w:cs="Arial"/>
              </w:rPr>
            </w:pPr>
            <w:r w:rsidRPr="005921DB">
              <w:rPr>
                <w:rFonts w:ascii="Arial" w:hAnsi="Arial" w:cs="Arial"/>
              </w:rPr>
              <w:t>as well as the weekly singing that takes place in assemblies, and musical clubs like ‘The School</w:t>
            </w:r>
          </w:p>
          <w:p w14:paraId="7D4550AC" w14:textId="77777777" w:rsidR="005921DB" w:rsidRDefault="005921DB" w:rsidP="005921DB">
            <w:pPr>
              <w:jc w:val="both"/>
              <w:rPr>
                <w:rFonts w:ascii="Arial" w:hAnsi="Arial" w:cs="Arial"/>
              </w:rPr>
            </w:pPr>
            <w:r w:rsidRPr="005921DB">
              <w:rPr>
                <w:rFonts w:ascii="Arial" w:hAnsi="Arial" w:cs="Arial"/>
              </w:rPr>
              <w:lastRenderedPageBreak/>
              <w:t xml:space="preserve">Choir’. </w:t>
            </w:r>
          </w:p>
          <w:p w14:paraId="72C65C8B" w14:textId="77777777" w:rsidR="005921DB" w:rsidRDefault="005921DB" w:rsidP="005921DB">
            <w:pPr>
              <w:jc w:val="both"/>
              <w:rPr>
                <w:rFonts w:ascii="Arial" w:hAnsi="Arial" w:cs="Arial"/>
              </w:rPr>
            </w:pPr>
          </w:p>
          <w:p w14:paraId="3E825443" w14:textId="06D26AAF" w:rsidR="005921DB" w:rsidRPr="005921DB" w:rsidRDefault="005921DB" w:rsidP="005921DB">
            <w:pPr>
              <w:jc w:val="both"/>
              <w:rPr>
                <w:rFonts w:ascii="Arial" w:hAnsi="Arial" w:cs="Arial"/>
              </w:rPr>
            </w:pPr>
            <w:r w:rsidRPr="005921DB">
              <w:rPr>
                <w:rFonts w:ascii="Arial" w:hAnsi="Arial" w:cs="Arial"/>
              </w:rPr>
              <w:t xml:space="preserve">Music should be taught for at least </w:t>
            </w:r>
            <w:r>
              <w:rPr>
                <w:rFonts w:ascii="Arial" w:hAnsi="Arial" w:cs="Arial"/>
              </w:rPr>
              <w:t xml:space="preserve">one hour </w:t>
            </w:r>
            <w:r w:rsidRPr="005921DB">
              <w:rPr>
                <w:rFonts w:ascii="Arial" w:hAnsi="Arial" w:cs="Arial"/>
              </w:rPr>
              <w:t>once a week.</w:t>
            </w:r>
          </w:p>
          <w:p w14:paraId="07E98222" w14:textId="77777777" w:rsidR="005921DB" w:rsidRDefault="005921DB" w:rsidP="005921DB">
            <w:pPr>
              <w:jc w:val="both"/>
              <w:rPr>
                <w:rFonts w:ascii="Arial" w:hAnsi="Arial" w:cs="Arial"/>
              </w:rPr>
            </w:pPr>
          </w:p>
          <w:p w14:paraId="28E756CC" w14:textId="515368D5" w:rsidR="005921DB" w:rsidRPr="005921DB" w:rsidRDefault="005921DB" w:rsidP="005921DB">
            <w:pPr>
              <w:jc w:val="both"/>
              <w:rPr>
                <w:rFonts w:ascii="Arial" w:hAnsi="Arial" w:cs="Arial"/>
              </w:rPr>
            </w:pPr>
            <w:r w:rsidRPr="005921DB">
              <w:rPr>
                <w:rFonts w:ascii="Arial" w:hAnsi="Arial" w:cs="Arial"/>
              </w:rPr>
              <w:t>Through the musical programme delivered by ‘Junior Jam’, Specialist Teachers produce Music</w:t>
            </w:r>
          </w:p>
          <w:p w14:paraId="4DF99C63" w14:textId="77777777" w:rsidR="005921DB" w:rsidRPr="005921DB" w:rsidRDefault="005921DB" w:rsidP="005921DB">
            <w:pPr>
              <w:jc w:val="both"/>
              <w:rPr>
                <w:rFonts w:ascii="Arial" w:hAnsi="Arial" w:cs="Arial"/>
              </w:rPr>
            </w:pPr>
            <w:r w:rsidRPr="005921DB">
              <w:rPr>
                <w:rFonts w:ascii="Arial" w:hAnsi="Arial" w:cs="Arial"/>
              </w:rPr>
              <w:t>lessons that are inclusive, and allow all children to access in a fun and engaging way, further</w:t>
            </w:r>
          </w:p>
          <w:p w14:paraId="7BF1585B" w14:textId="77777777" w:rsidR="005921DB" w:rsidRPr="005921DB" w:rsidRDefault="005921DB" w:rsidP="005921DB">
            <w:pPr>
              <w:jc w:val="both"/>
              <w:rPr>
                <w:rFonts w:ascii="Arial" w:hAnsi="Arial" w:cs="Arial"/>
              </w:rPr>
            </w:pPr>
            <w:r w:rsidRPr="005921DB">
              <w:rPr>
                <w:rFonts w:ascii="Arial" w:hAnsi="Arial" w:cs="Arial"/>
              </w:rPr>
              <w:t>promoting a love for learning and an appreciation for different styles of music. Specialist Teachers</w:t>
            </w:r>
          </w:p>
          <w:p w14:paraId="74D78574" w14:textId="77777777" w:rsidR="005921DB" w:rsidRPr="005921DB" w:rsidRDefault="005921DB" w:rsidP="005921DB">
            <w:pPr>
              <w:jc w:val="both"/>
              <w:rPr>
                <w:rFonts w:ascii="Arial" w:hAnsi="Arial" w:cs="Arial"/>
              </w:rPr>
            </w:pPr>
            <w:r w:rsidRPr="005921DB">
              <w:rPr>
                <w:rFonts w:ascii="Arial" w:hAnsi="Arial" w:cs="Arial"/>
              </w:rPr>
              <w:t>deliver music by following the ‘Junior Jam’ Music Curriculum Overview, designed specifically for</w:t>
            </w:r>
          </w:p>
          <w:p w14:paraId="0B27B0A6" w14:textId="77777777" w:rsidR="005921DB" w:rsidRPr="005921DB" w:rsidRDefault="005921DB" w:rsidP="005921DB">
            <w:pPr>
              <w:jc w:val="both"/>
              <w:rPr>
                <w:rFonts w:ascii="Arial" w:hAnsi="Arial" w:cs="Arial"/>
              </w:rPr>
            </w:pPr>
            <w:r w:rsidRPr="005921DB">
              <w:rPr>
                <w:rFonts w:ascii="Arial" w:hAnsi="Arial" w:cs="Arial"/>
              </w:rPr>
              <w:t>the teaching of Music in Primary schools. The Music lessons are planned in sequences to provide</w:t>
            </w:r>
          </w:p>
          <w:p w14:paraId="0CB08D60" w14:textId="77777777" w:rsidR="005921DB" w:rsidRPr="005921DB" w:rsidRDefault="005921DB" w:rsidP="005921DB">
            <w:pPr>
              <w:jc w:val="both"/>
              <w:rPr>
                <w:rFonts w:ascii="Arial" w:hAnsi="Arial" w:cs="Arial"/>
              </w:rPr>
            </w:pPr>
            <w:r w:rsidRPr="005921DB">
              <w:rPr>
                <w:rFonts w:ascii="Arial" w:hAnsi="Arial" w:cs="Arial"/>
              </w:rPr>
              <w:t>children with the opportunities to review, remember, deepen and apply their understanding of</w:t>
            </w:r>
          </w:p>
          <w:p w14:paraId="6C2C50C6" w14:textId="24320228" w:rsidR="005921DB" w:rsidRDefault="005921DB" w:rsidP="005921DB">
            <w:pPr>
              <w:jc w:val="both"/>
              <w:rPr>
                <w:rFonts w:ascii="Arial" w:hAnsi="Arial" w:cs="Arial"/>
              </w:rPr>
            </w:pPr>
            <w:r w:rsidRPr="005921DB">
              <w:rPr>
                <w:rFonts w:ascii="Arial" w:hAnsi="Arial" w:cs="Arial"/>
              </w:rPr>
              <w:t>Music.</w:t>
            </w:r>
          </w:p>
          <w:p w14:paraId="2D898E07" w14:textId="77777777" w:rsidR="005921DB" w:rsidRPr="005921DB" w:rsidRDefault="005921DB" w:rsidP="005921DB">
            <w:pPr>
              <w:jc w:val="both"/>
              <w:rPr>
                <w:rFonts w:ascii="Arial" w:hAnsi="Arial" w:cs="Arial"/>
              </w:rPr>
            </w:pPr>
          </w:p>
          <w:p w14:paraId="7B239EE8" w14:textId="77777777" w:rsidR="005921DB" w:rsidRPr="005921DB" w:rsidRDefault="005921DB" w:rsidP="005921DB">
            <w:pPr>
              <w:jc w:val="both"/>
              <w:rPr>
                <w:rFonts w:ascii="Arial" w:hAnsi="Arial" w:cs="Arial"/>
              </w:rPr>
            </w:pPr>
            <w:r w:rsidRPr="005921DB">
              <w:rPr>
                <w:rFonts w:ascii="Arial" w:hAnsi="Arial" w:cs="Arial"/>
              </w:rPr>
              <w:t>The elements of music are taught through lessons so that children are able to use some of the</w:t>
            </w:r>
          </w:p>
          <w:p w14:paraId="2094288A" w14:textId="77777777" w:rsidR="005921DB" w:rsidRPr="005921DB" w:rsidRDefault="005921DB" w:rsidP="005921DB">
            <w:pPr>
              <w:jc w:val="both"/>
              <w:rPr>
                <w:rFonts w:ascii="Arial" w:hAnsi="Arial" w:cs="Arial"/>
              </w:rPr>
            </w:pPr>
            <w:r w:rsidRPr="005921DB">
              <w:rPr>
                <w:rFonts w:ascii="Arial" w:hAnsi="Arial" w:cs="Arial"/>
              </w:rPr>
              <w:t>language of music to dissect it, and understand how it is made, played, appreciated and analysed.</w:t>
            </w:r>
          </w:p>
          <w:p w14:paraId="6EE3EC27" w14:textId="77777777" w:rsidR="005921DB" w:rsidRPr="005921DB" w:rsidRDefault="005921DB" w:rsidP="005921DB">
            <w:pPr>
              <w:jc w:val="both"/>
              <w:rPr>
                <w:rFonts w:ascii="Arial" w:hAnsi="Arial" w:cs="Arial"/>
              </w:rPr>
            </w:pPr>
            <w:r w:rsidRPr="005921DB">
              <w:rPr>
                <w:rFonts w:ascii="Arial" w:hAnsi="Arial" w:cs="Arial"/>
              </w:rPr>
              <w:t>In the classroom children learn how to play a variety of instruments, including: the glockenspiel,</w:t>
            </w:r>
          </w:p>
          <w:p w14:paraId="38E792F3" w14:textId="77777777" w:rsidR="005921DB" w:rsidRPr="005921DB" w:rsidRDefault="005921DB" w:rsidP="005921DB">
            <w:pPr>
              <w:jc w:val="both"/>
              <w:rPr>
                <w:rFonts w:ascii="Arial" w:hAnsi="Arial" w:cs="Arial"/>
              </w:rPr>
            </w:pPr>
            <w:r w:rsidRPr="005921DB">
              <w:rPr>
                <w:rFonts w:ascii="Arial" w:hAnsi="Arial" w:cs="Arial"/>
              </w:rPr>
              <w:t>the keyboard and a variety of percussion instruments. Playing various instruments enables</w:t>
            </w:r>
          </w:p>
          <w:p w14:paraId="26FD34A5" w14:textId="77777777" w:rsidR="005921DB" w:rsidRPr="005921DB" w:rsidRDefault="005921DB" w:rsidP="005921DB">
            <w:pPr>
              <w:jc w:val="both"/>
              <w:rPr>
                <w:rFonts w:ascii="Arial" w:hAnsi="Arial" w:cs="Arial"/>
              </w:rPr>
            </w:pPr>
            <w:r w:rsidRPr="005921DB">
              <w:rPr>
                <w:rFonts w:ascii="Arial" w:hAnsi="Arial" w:cs="Arial"/>
              </w:rPr>
              <w:t>children to use a range of methods to create notes, as well as how to read basic notation in Years</w:t>
            </w:r>
          </w:p>
          <w:p w14:paraId="5AD9528A" w14:textId="111A5FB0" w:rsidR="005921DB" w:rsidRDefault="005921DB" w:rsidP="005921DB">
            <w:pPr>
              <w:jc w:val="both"/>
              <w:rPr>
                <w:rFonts w:ascii="Arial" w:hAnsi="Arial" w:cs="Arial"/>
              </w:rPr>
            </w:pPr>
            <w:r w:rsidRPr="005921DB">
              <w:rPr>
                <w:rFonts w:ascii="Arial" w:hAnsi="Arial" w:cs="Arial"/>
              </w:rPr>
              <w:t>5 and 6.</w:t>
            </w:r>
          </w:p>
          <w:p w14:paraId="3BD59ECE" w14:textId="77777777" w:rsidR="005921DB" w:rsidRPr="005921DB" w:rsidRDefault="005921DB" w:rsidP="005921DB">
            <w:pPr>
              <w:jc w:val="both"/>
              <w:rPr>
                <w:rFonts w:ascii="Arial" w:hAnsi="Arial" w:cs="Arial"/>
              </w:rPr>
            </w:pPr>
          </w:p>
          <w:p w14:paraId="5E40659A" w14:textId="63B7DB34" w:rsidR="005921DB" w:rsidRPr="005921DB" w:rsidRDefault="005921DB" w:rsidP="005921DB">
            <w:pPr>
              <w:jc w:val="both"/>
              <w:rPr>
                <w:rFonts w:ascii="Arial" w:hAnsi="Arial" w:cs="Arial"/>
              </w:rPr>
            </w:pPr>
            <w:r w:rsidRPr="005921DB">
              <w:rPr>
                <w:rFonts w:ascii="Arial" w:hAnsi="Arial" w:cs="Arial"/>
              </w:rPr>
              <w:t xml:space="preserve">The children at </w:t>
            </w:r>
            <w:r>
              <w:rPr>
                <w:rFonts w:ascii="Arial" w:hAnsi="Arial" w:cs="Arial"/>
              </w:rPr>
              <w:t>Roby Park</w:t>
            </w:r>
            <w:r w:rsidRPr="005921DB">
              <w:rPr>
                <w:rFonts w:ascii="Arial" w:hAnsi="Arial" w:cs="Arial"/>
              </w:rPr>
              <w:t xml:space="preserve"> also learn how to compose, focusing on different dimensions of music,</w:t>
            </w:r>
          </w:p>
          <w:p w14:paraId="6786AD3E" w14:textId="77777777" w:rsidR="005921DB" w:rsidRPr="005921DB" w:rsidRDefault="005921DB" w:rsidP="005921DB">
            <w:pPr>
              <w:jc w:val="both"/>
              <w:rPr>
                <w:rFonts w:ascii="Arial" w:hAnsi="Arial" w:cs="Arial"/>
              </w:rPr>
            </w:pPr>
            <w:r w:rsidRPr="005921DB">
              <w:rPr>
                <w:rFonts w:ascii="Arial" w:hAnsi="Arial" w:cs="Arial"/>
              </w:rPr>
              <w:t>which in turn feeds their understanding when listening, playing or analysing music. Composing or</w:t>
            </w:r>
          </w:p>
          <w:p w14:paraId="34B11DBC" w14:textId="77777777" w:rsidR="005921DB" w:rsidRPr="005921DB" w:rsidRDefault="005921DB" w:rsidP="005921DB">
            <w:pPr>
              <w:jc w:val="both"/>
              <w:rPr>
                <w:rFonts w:ascii="Arial" w:hAnsi="Arial" w:cs="Arial"/>
              </w:rPr>
            </w:pPr>
            <w:r w:rsidRPr="005921DB">
              <w:rPr>
                <w:rFonts w:ascii="Arial" w:hAnsi="Arial" w:cs="Arial"/>
              </w:rPr>
              <w:t>performing using body percussion and vocal sounds is also part of the curriculum, which develops</w:t>
            </w:r>
          </w:p>
          <w:p w14:paraId="6DDEF9B7" w14:textId="77777777" w:rsidR="005921DB" w:rsidRDefault="005921DB" w:rsidP="005921DB">
            <w:pPr>
              <w:jc w:val="both"/>
              <w:rPr>
                <w:rFonts w:ascii="Arial" w:hAnsi="Arial" w:cs="Arial"/>
              </w:rPr>
            </w:pPr>
            <w:r w:rsidRPr="005921DB">
              <w:rPr>
                <w:rFonts w:ascii="Arial" w:hAnsi="Arial" w:cs="Arial"/>
              </w:rPr>
              <w:t>the understanding of musical elements without the added complexity of an instrument.</w:t>
            </w:r>
            <w:r w:rsidRPr="003A4517">
              <w:rPr>
                <w:rFonts w:ascii="Arial" w:hAnsi="Arial" w:cs="Arial"/>
              </w:rPr>
              <w:t xml:space="preserve"> </w:t>
            </w:r>
          </w:p>
          <w:p w14:paraId="21C7A81E" w14:textId="77777777" w:rsidR="005921DB" w:rsidRDefault="005921DB" w:rsidP="005921DB">
            <w:pPr>
              <w:jc w:val="both"/>
              <w:rPr>
                <w:rFonts w:ascii="Arial" w:hAnsi="Arial" w:cs="Arial"/>
              </w:rPr>
            </w:pPr>
          </w:p>
          <w:p w14:paraId="3CC91AFF" w14:textId="1E1EE1C3" w:rsidR="003A4517" w:rsidRDefault="005921DB" w:rsidP="005921DB">
            <w:pPr>
              <w:jc w:val="both"/>
              <w:rPr>
                <w:rFonts w:ascii="Arial" w:hAnsi="Arial" w:cs="Arial"/>
              </w:rPr>
            </w:pPr>
            <w:r w:rsidRPr="003A4517">
              <w:rPr>
                <w:rFonts w:ascii="Arial" w:hAnsi="Arial" w:cs="Arial"/>
              </w:rPr>
              <w:t>With</w:t>
            </w:r>
            <w:r w:rsidR="003A4517" w:rsidRPr="003A4517">
              <w:rPr>
                <w:rFonts w:ascii="Arial" w:hAnsi="Arial" w:cs="Arial"/>
              </w:rPr>
              <w:t xml:space="preserve"> relation to the assessment of music, Junior Jam staff record on a weekly basis, whether the overall learning objective for each session was achieved or not. Junior Jam staff record at the end of each unit, whether each child is working at, below or above year group expectations.</w:t>
            </w:r>
          </w:p>
          <w:p w14:paraId="05D02668" w14:textId="77777777" w:rsidR="003A4517" w:rsidRDefault="003A4517" w:rsidP="00B54CC8">
            <w:pPr>
              <w:jc w:val="both"/>
              <w:rPr>
                <w:rFonts w:ascii="Arial" w:hAnsi="Arial" w:cs="Arial"/>
              </w:rPr>
            </w:pPr>
          </w:p>
          <w:p w14:paraId="519E2269" w14:textId="67E119D9" w:rsidR="00964071" w:rsidRPr="00964071" w:rsidRDefault="00964071" w:rsidP="00B54CC8">
            <w:pPr>
              <w:jc w:val="both"/>
              <w:rPr>
                <w:rFonts w:ascii="Arial" w:hAnsi="Arial" w:cs="Arial"/>
                <w:b/>
              </w:rPr>
            </w:pPr>
            <w:r>
              <w:rPr>
                <w:rFonts w:ascii="Arial" w:hAnsi="Arial" w:cs="Arial"/>
                <w:b/>
              </w:rPr>
              <w:t>Organisation and Curriculum Coverage</w:t>
            </w:r>
          </w:p>
          <w:p w14:paraId="21A1E3C5" w14:textId="06F11E3C" w:rsidR="00027685" w:rsidRDefault="00027685" w:rsidP="00B54CC8">
            <w:pPr>
              <w:jc w:val="both"/>
              <w:rPr>
                <w:rFonts w:ascii="Arial" w:hAnsi="Arial" w:cs="Arial"/>
              </w:rPr>
            </w:pPr>
            <w:r>
              <w:rPr>
                <w:rFonts w:ascii="Arial" w:hAnsi="Arial" w:cs="Arial"/>
              </w:rPr>
              <w:t>At Roby Park</w:t>
            </w:r>
            <w:r w:rsidRPr="00027685">
              <w:rPr>
                <w:rFonts w:ascii="Arial" w:hAnsi="Arial" w:cs="Arial"/>
              </w:rPr>
              <w:t xml:space="preserve">, we want the </w:t>
            </w:r>
            <w:r w:rsidR="00384AD0">
              <w:rPr>
                <w:rFonts w:ascii="Arial" w:hAnsi="Arial" w:cs="Arial"/>
              </w:rPr>
              <w:t>Music</w:t>
            </w:r>
            <w:r w:rsidRPr="00027685">
              <w:rPr>
                <w:rFonts w:ascii="Arial" w:hAnsi="Arial" w:cs="Arial"/>
              </w:rPr>
              <w:t xml:space="preserve"> lessons to be fun and inspiring, engaging the children with songs, lyrics and movement. We want the children to feel able, reflective and expressive, developing their own appreciation of </w:t>
            </w:r>
            <w:r w:rsidR="00384AD0">
              <w:rPr>
                <w:rFonts w:ascii="Arial" w:hAnsi="Arial" w:cs="Arial"/>
              </w:rPr>
              <w:t>Music</w:t>
            </w:r>
            <w:r w:rsidRPr="00027685">
              <w:rPr>
                <w:rFonts w:ascii="Arial" w:hAnsi="Arial" w:cs="Arial"/>
              </w:rPr>
              <w:t xml:space="preserve"> with the opportunities we provide as a school.</w:t>
            </w:r>
          </w:p>
          <w:p w14:paraId="2B58A4EC" w14:textId="77777777" w:rsidR="00B54CC8" w:rsidRDefault="00B54CC8" w:rsidP="00B54CC8">
            <w:pPr>
              <w:jc w:val="both"/>
              <w:rPr>
                <w:rFonts w:ascii="Arial" w:hAnsi="Arial" w:cs="Arial"/>
              </w:rPr>
            </w:pPr>
          </w:p>
          <w:p w14:paraId="0B86F9E4" w14:textId="4C2B11DA" w:rsidR="00027685" w:rsidRDefault="00027685" w:rsidP="00B54CC8">
            <w:pPr>
              <w:jc w:val="both"/>
              <w:rPr>
                <w:rFonts w:ascii="Arial" w:hAnsi="Arial" w:cs="Arial"/>
              </w:rPr>
            </w:pPr>
            <w:r w:rsidRPr="00027685">
              <w:rPr>
                <w:rFonts w:ascii="Arial" w:hAnsi="Arial" w:cs="Arial"/>
              </w:rPr>
              <w:t xml:space="preserve">We intend for children to; </w:t>
            </w:r>
          </w:p>
          <w:p w14:paraId="69A82B98" w14:textId="0C14ADCC" w:rsidR="00027685" w:rsidRPr="00B54CC8" w:rsidRDefault="00B54CC8" w:rsidP="00B54CC8">
            <w:pPr>
              <w:pStyle w:val="ListParagraph"/>
              <w:numPr>
                <w:ilvl w:val="0"/>
                <w:numId w:val="37"/>
              </w:numPr>
              <w:jc w:val="both"/>
              <w:rPr>
                <w:rFonts w:ascii="Arial" w:hAnsi="Arial" w:cs="Arial"/>
              </w:rPr>
            </w:pPr>
            <w:r>
              <w:rPr>
                <w:rFonts w:ascii="Arial" w:hAnsi="Arial" w:cs="Arial"/>
              </w:rPr>
              <w:t>P</w:t>
            </w:r>
            <w:r w:rsidR="00027685" w:rsidRPr="00B54CC8">
              <w:rPr>
                <w:rFonts w:ascii="Arial" w:hAnsi="Arial" w:cs="Arial"/>
              </w:rPr>
              <w:t xml:space="preserve">erform, listen to, review and evaluate </w:t>
            </w:r>
            <w:r w:rsidR="00384AD0">
              <w:rPr>
                <w:rFonts w:ascii="Arial" w:hAnsi="Arial" w:cs="Arial"/>
              </w:rPr>
              <w:t>Music</w:t>
            </w:r>
            <w:r w:rsidR="00027685" w:rsidRPr="00B54CC8">
              <w:rPr>
                <w:rFonts w:ascii="Arial" w:hAnsi="Arial" w:cs="Arial"/>
              </w:rPr>
              <w:t xml:space="preserve"> across a range of historical periods, genres, styles and traditions, including the works of the great composers and </w:t>
            </w:r>
            <w:r w:rsidR="00384AD0">
              <w:rPr>
                <w:rFonts w:ascii="Arial" w:hAnsi="Arial" w:cs="Arial"/>
              </w:rPr>
              <w:t>Music</w:t>
            </w:r>
            <w:r w:rsidR="00027685" w:rsidRPr="00B54CC8">
              <w:rPr>
                <w:rFonts w:ascii="Arial" w:hAnsi="Arial" w:cs="Arial"/>
              </w:rPr>
              <w:t xml:space="preserve">ians  </w:t>
            </w:r>
          </w:p>
          <w:p w14:paraId="73788811" w14:textId="496E6178" w:rsidR="00027685" w:rsidRPr="00B54CC8" w:rsidRDefault="00B54CC8" w:rsidP="00B54CC8">
            <w:pPr>
              <w:pStyle w:val="ListParagraph"/>
              <w:numPr>
                <w:ilvl w:val="0"/>
                <w:numId w:val="37"/>
              </w:numPr>
              <w:jc w:val="both"/>
              <w:rPr>
                <w:rFonts w:ascii="Arial" w:hAnsi="Arial" w:cs="Arial"/>
              </w:rPr>
            </w:pPr>
            <w:r>
              <w:rPr>
                <w:rFonts w:ascii="Arial" w:hAnsi="Arial" w:cs="Arial"/>
              </w:rPr>
              <w:t>L</w:t>
            </w:r>
            <w:r w:rsidR="00027685" w:rsidRPr="00B54CC8">
              <w:rPr>
                <w:rFonts w:ascii="Arial" w:hAnsi="Arial" w:cs="Arial"/>
              </w:rPr>
              <w:t xml:space="preserve">earn to sing and use their voices  </w:t>
            </w:r>
          </w:p>
          <w:p w14:paraId="59862229" w14:textId="386779AA" w:rsidR="00027685" w:rsidRPr="00B54CC8" w:rsidRDefault="00B54CC8" w:rsidP="00B54CC8">
            <w:pPr>
              <w:pStyle w:val="ListParagraph"/>
              <w:numPr>
                <w:ilvl w:val="0"/>
                <w:numId w:val="37"/>
              </w:numPr>
              <w:jc w:val="both"/>
              <w:rPr>
                <w:rFonts w:ascii="Arial" w:hAnsi="Arial" w:cs="Arial"/>
              </w:rPr>
            </w:pPr>
            <w:r>
              <w:rPr>
                <w:rFonts w:ascii="Arial" w:hAnsi="Arial" w:cs="Arial"/>
              </w:rPr>
              <w:t>H</w:t>
            </w:r>
            <w:r w:rsidR="00027685" w:rsidRPr="00B54CC8">
              <w:rPr>
                <w:rFonts w:ascii="Arial" w:hAnsi="Arial" w:cs="Arial"/>
              </w:rPr>
              <w:t xml:space="preserve">ave the opportunity to learn to play a </w:t>
            </w:r>
            <w:r w:rsidR="00384AD0">
              <w:rPr>
                <w:rFonts w:ascii="Arial" w:hAnsi="Arial" w:cs="Arial"/>
              </w:rPr>
              <w:t>Music</w:t>
            </w:r>
            <w:r w:rsidR="00027685" w:rsidRPr="00B54CC8">
              <w:rPr>
                <w:rFonts w:ascii="Arial" w:hAnsi="Arial" w:cs="Arial"/>
              </w:rPr>
              <w:t xml:space="preserve">al instrument  </w:t>
            </w:r>
          </w:p>
          <w:p w14:paraId="22476592" w14:textId="66FD0D32" w:rsidR="00027685" w:rsidRPr="00B54CC8" w:rsidRDefault="00B54CC8" w:rsidP="00B54CC8">
            <w:pPr>
              <w:pStyle w:val="ListParagraph"/>
              <w:numPr>
                <w:ilvl w:val="0"/>
                <w:numId w:val="37"/>
              </w:numPr>
              <w:jc w:val="both"/>
              <w:rPr>
                <w:rFonts w:ascii="Arial" w:hAnsi="Arial" w:cs="Arial"/>
              </w:rPr>
            </w:pPr>
            <w:r>
              <w:rPr>
                <w:rFonts w:ascii="Arial" w:hAnsi="Arial" w:cs="Arial"/>
              </w:rPr>
              <w:t>T</w:t>
            </w:r>
            <w:r w:rsidR="00027685" w:rsidRPr="00B54CC8">
              <w:rPr>
                <w:rFonts w:ascii="Arial" w:hAnsi="Arial" w:cs="Arial"/>
              </w:rPr>
              <w:t xml:space="preserve">o use technology appropriately  </w:t>
            </w:r>
          </w:p>
          <w:p w14:paraId="600668D1" w14:textId="1E36D8C6" w:rsidR="00027685" w:rsidRPr="00B54CC8" w:rsidRDefault="00B54CC8" w:rsidP="00B54CC8">
            <w:pPr>
              <w:pStyle w:val="ListParagraph"/>
              <w:numPr>
                <w:ilvl w:val="0"/>
                <w:numId w:val="37"/>
              </w:numPr>
              <w:jc w:val="both"/>
              <w:rPr>
                <w:rFonts w:ascii="Arial" w:hAnsi="Arial" w:cs="Arial"/>
              </w:rPr>
            </w:pPr>
            <w:r>
              <w:rPr>
                <w:rFonts w:ascii="Arial" w:hAnsi="Arial" w:cs="Arial"/>
              </w:rPr>
              <w:t>T</w:t>
            </w:r>
            <w:r w:rsidR="00027685" w:rsidRPr="00B54CC8">
              <w:rPr>
                <w:rFonts w:ascii="Arial" w:hAnsi="Arial" w:cs="Arial"/>
              </w:rPr>
              <w:t xml:space="preserve">o create and compose </w:t>
            </w:r>
            <w:r w:rsidR="00384AD0">
              <w:rPr>
                <w:rFonts w:ascii="Arial" w:hAnsi="Arial" w:cs="Arial"/>
              </w:rPr>
              <w:t>Music</w:t>
            </w:r>
            <w:r w:rsidR="00027685" w:rsidRPr="00B54CC8">
              <w:rPr>
                <w:rFonts w:ascii="Arial" w:hAnsi="Arial" w:cs="Arial"/>
              </w:rPr>
              <w:t xml:space="preserve"> on their own and with others  </w:t>
            </w:r>
          </w:p>
          <w:p w14:paraId="72F78CF6" w14:textId="21E9050B" w:rsidR="00027685" w:rsidRPr="00B54CC8" w:rsidRDefault="00B54CC8" w:rsidP="00B54CC8">
            <w:pPr>
              <w:pStyle w:val="ListParagraph"/>
              <w:numPr>
                <w:ilvl w:val="0"/>
                <w:numId w:val="37"/>
              </w:numPr>
              <w:jc w:val="both"/>
              <w:rPr>
                <w:rFonts w:ascii="Arial" w:hAnsi="Arial" w:cs="Arial"/>
              </w:rPr>
            </w:pPr>
            <w:r>
              <w:rPr>
                <w:rFonts w:ascii="Arial" w:hAnsi="Arial" w:cs="Arial"/>
              </w:rPr>
              <w:t>U</w:t>
            </w:r>
            <w:r w:rsidR="00027685" w:rsidRPr="00B54CC8">
              <w:rPr>
                <w:rFonts w:ascii="Arial" w:hAnsi="Arial" w:cs="Arial"/>
              </w:rPr>
              <w:t xml:space="preserve">nderstand and explore how  </w:t>
            </w:r>
            <w:r w:rsidR="00384AD0">
              <w:rPr>
                <w:rFonts w:ascii="Arial" w:hAnsi="Arial" w:cs="Arial"/>
              </w:rPr>
              <w:t>Music</w:t>
            </w:r>
            <w:r w:rsidR="00027685" w:rsidRPr="00B54CC8">
              <w:rPr>
                <w:rFonts w:ascii="Arial" w:hAnsi="Arial" w:cs="Arial"/>
              </w:rPr>
              <w:t xml:space="preserve"> is created</w:t>
            </w:r>
          </w:p>
          <w:p w14:paraId="5578DA48" w14:textId="77777777" w:rsidR="00577330" w:rsidRDefault="00577330" w:rsidP="00B54CC8">
            <w:pPr>
              <w:jc w:val="both"/>
              <w:rPr>
                <w:rFonts w:ascii="Arial" w:hAnsi="Arial" w:cs="Arial"/>
              </w:rPr>
            </w:pPr>
          </w:p>
          <w:p w14:paraId="2F389E63" w14:textId="7534863B" w:rsidR="00577330" w:rsidRDefault="00384AD0" w:rsidP="00B54CC8">
            <w:pPr>
              <w:jc w:val="both"/>
              <w:rPr>
                <w:rFonts w:ascii="Arial" w:hAnsi="Arial" w:cs="Arial"/>
              </w:rPr>
            </w:pPr>
            <w:r>
              <w:rPr>
                <w:rFonts w:ascii="Arial" w:hAnsi="Arial" w:cs="Arial"/>
              </w:rPr>
              <w:t>Music</w:t>
            </w:r>
            <w:r w:rsidR="00027685" w:rsidRPr="00027685">
              <w:rPr>
                <w:rFonts w:ascii="Arial" w:hAnsi="Arial" w:cs="Arial"/>
              </w:rPr>
              <w:t>al opportunities in school include</w:t>
            </w:r>
            <w:r w:rsidR="00577330">
              <w:rPr>
                <w:rFonts w:ascii="Arial" w:hAnsi="Arial" w:cs="Arial"/>
              </w:rPr>
              <w:t>:</w:t>
            </w:r>
          </w:p>
          <w:p w14:paraId="0746DFDA" w14:textId="73A5D883" w:rsidR="00577330" w:rsidRDefault="00577330" w:rsidP="00577330">
            <w:pPr>
              <w:pStyle w:val="ListParagraph"/>
              <w:numPr>
                <w:ilvl w:val="0"/>
                <w:numId w:val="38"/>
              </w:numPr>
              <w:jc w:val="both"/>
              <w:rPr>
                <w:rFonts w:ascii="Arial" w:hAnsi="Arial" w:cs="Arial"/>
              </w:rPr>
            </w:pPr>
            <w:r>
              <w:rPr>
                <w:rFonts w:ascii="Arial" w:hAnsi="Arial" w:cs="Arial"/>
              </w:rPr>
              <w:t>W</w:t>
            </w:r>
            <w:r w:rsidR="00027685" w:rsidRPr="00577330">
              <w:rPr>
                <w:rFonts w:ascii="Arial" w:hAnsi="Arial" w:cs="Arial"/>
              </w:rPr>
              <w:t>eekly class</w:t>
            </w:r>
            <w:r>
              <w:rPr>
                <w:rFonts w:ascii="Arial" w:hAnsi="Arial" w:cs="Arial"/>
              </w:rPr>
              <w:t xml:space="preserve"> </w:t>
            </w:r>
            <w:r w:rsidR="00384AD0">
              <w:rPr>
                <w:rFonts w:ascii="Arial" w:hAnsi="Arial" w:cs="Arial"/>
              </w:rPr>
              <w:t>Music</w:t>
            </w:r>
            <w:r>
              <w:rPr>
                <w:rFonts w:ascii="Arial" w:hAnsi="Arial" w:cs="Arial"/>
              </w:rPr>
              <w:t xml:space="preserve"> lessons</w:t>
            </w:r>
          </w:p>
          <w:p w14:paraId="72DDCEBD" w14:textId="77777777" w:rsidR="00577330" w:rsidRDefault="00577330" w:rsidP="00577330">
            <w:pPr>
              <w:pStyle w:val="ListParagraph"/>
              <w:numPr>
                <w:ilvl w:val="0"/>
                <w:numId w:val="38"/>
              </w:numPr>
              <w:jc w:val="both"/>
              <w:rPr>
                <w:rFonts w:ascii="Arial" w:hAnsi="Arial" w:cs="Arial"/>
              </w:rPr>
            </w:pPr>
            <w:r>
              <w:rPr>
                <w:rFonts w:ascii="Arial" w:hAnsi="Arial" w:cs="Arial"/>
              </w:rPr>
              <w:t>S</w:t>
            </w:r>
            <w:r w:rsidR="00CE3F3A" w:rsidRPr="00577330">
              <w:rPr>
                <w:rFonts w:ascii="Arial" w:hAnsi="Arial" w:cs="Arial"/>
              </w:rPr>
              <w:t>inging practice</w:t>
            </w:r>
          </w:p>
          <w:p w14:paraId="49C34ADE" w14:textId="77777777" w:rsidR="00577330" w:rsidRDefault="00027685" w:rsidP="00577330">
            <w:pPr>
              <w:pStyle w:val="ListParagraph"/>
              <w:numPr>
                <w:ilvl w:val="0"/>
                <w:numId w:val="38"/>
              </w:numPr>
              <w:jc w:val="both"/>
              <w:rPr>
                <w:rFonts w:ascii="Arial" w:hAnsi="Arial" w:cs="Arial"/>
              </w:rPr>
            </w:pPr>
            <w:r w:rsidRPr="00577330">
              <w:rPr>
                <w:rFonts w:ascii="Arial" w:hAnsi="Arial" w:cs="Arial"/>
              </w:rPr>
              <w:t>Christ</w:t>
            </w:r>
            <w:r w:rsidR="00577330">
              <w:rPr>
                <w:rFonts w:ascii="Arial" w:hAnsi="Arial" w:cs="Arial"/>
              </w:rPr>
              <w:t>mas performances</w:t>
            </w:r>
          </w:p>
          <w:p w14:paraId="4C929AE2" w14:textId="3377D40C" w:rsidR="00577330" w:rsidRDefault="00384AD0" w:rsidP="00577330">
            <w:pPr>
              <w:pStyle w:val="ListParagraph"/>
              <w:numPr>
                <w:ilvl w:val="0"/>
                <w:numId w:val="38"/>
              </w:numPr>
              <w:jc w:val="both"/>
              <w:rPr>
                <w:rFonts w:ascii="Arial" w:hAnsi="Arial" w:cs="Arial"/>
              </w:rPr>
            </w:pPr>
            <w:r>
              <w:rPr>
                <w:rFonts w:ascii="Arial" w:hAnsi="Arial" w:cs="Arial"/>
              </w:rPr>
              <w:t>Music</w:t>
            </w:r>
            <w:r w:rsidR="00CE3F3A" w:rsidRPr="00577330">
              <w:rPr>
                <w:rFonts w:ascii="Arial" w:hAnsi="Arial" w:cs="Arial"/>
              </w:rPr>
              <w:t>al Performance assemblies</w:t>
            </w:r>
            <w:r w:rsidR="00027685" w:rsidRPr="00577330">
              <w:rPr>
                <w:rFonts w:ascii="Arial" w:hAnsi="Arial" w:cs="Arial"/>
              </w:rPr>
              <w:t xml:space="preserve"> </w:t>
            </w:r>
          </w:p>
          <w:p w14:paraId="17C099F5" w14:textId="41D9A4C9" w:rsidR="00577330" w:rsidRDefault="00577330" w:rsidP="00577330">
            <w:pPr>
              <w:pStyle w:val="ListParagraph"/>
              <w:numPr>
                <w:ilvl w:val="0"/>
                <w:numId w:val="38"/>
              </w:numPr>
              <w:jc w:val="both"/>
              <w:rPr>
                <w:rFonts w:ascii="Arial" w:hAnsi="Arial" w:cs="Arial"/>
              </w:rPr>
            </w:pPr>
            <w:r>
              <w:rPr>
                <w:rFonts w:ascii="Arial" w:hAnsi="Arial" w:cs="Arial"/>
              </w:rPr>
              <w:t>End of term pantomimes</w:t>
            </w:r>
          </w:p>
          <w:p w14:paraId="55939819" w14:textId="77777777" w:rsidR="00577330" w:rsidRPr="00577330" w:rsidRDefault="00577330" w:rsidP="006A3162">
            <w:pPr>
              <w:pStyle w:val="ListParagraph"/>
              <w:jc w:val="both"/>
              <w:rPr>
                <w:rFonts w:ascii="Arial" w:hAnsi="Arial" w:cs="Arial"/>
              </w:rPr>
            </w:pPr>
          </w:p>
          <w:p w14:paraId="649167C5" w14:textId="086B7E88" w:rsidR="00384AD0" w:rsidRDefault="00CE3F3A" w:rsidP="00B54CC8">
            <w:pPr>
              <w:jc w:val="both"/>
              <w:rPr>
                <w:rFonts w:ascii="Arial" w:hAnsi="Arial" w:cs="Arial"/>
              </w:rPr>
            </w:pPr>
            <w:r>
              <w:rPr>
                <w:rFonts w:ascii="Arial" w:hAnsi="Arial" w:cs="Arial"/>
              </w:rPr>
              <w:lastRenderedPageBreak/>
              <w:t xml:space="preserve">At Roby Park, we teach using the </w:t>
            </w:r>
            <w:r w:rsidR="00F35DFB">
              <w:rPr>
                <w:rFonts w:ascii="Arial" w:hAnsi="Arial" w:cs="Arial"/>
              </w:rPr>
              <w:t>Junior Jam</w:t>
            </w:r>
            <w:r>
              <w:rPr>
                <w:rFonts w:ascii="Arial" w:hAnsi="Arial" w:cs="Arial"/>
              </w:rPr>
              <w:t xml:space="preserve"> </w:t>
            </w:r>
            <w:r w:rsidR="00384AD0">
              <w:rPr>
                <w:rFonts w:ascii="Arial" w:hAnsi="Arial" w:cs="Arial"/>
              </w:rPr>
              <w:t>Music</w:t>
            </w:r>
            <w:r>
              <w:rPr>
                <w:rFonts w:ascii="Arial" w:hAnsi="Arial" w:cs="Arial"/>
              </w:rPr>
              <w:t xml:space="preserve"> Scheme</w:t>
            </w:r>
            <w:r w:rsidR="008800B8">
              <w:rPr>
                <w:rFonts w:ascii="Arial" w:hAnsi="Arial" w:cs="Arial"/>
              </w:rPr>
              <w:t xml:space="preserve"> (see curriculum overview)</w:t>
            </w:r>
            <w:r>
              <w:rPr>
                <w:rFonts w:ascii="Arial" w:hAnsi="Arial" w:cs="Arial"/>
              </w:rPr>
              <w:t xml:space="preserve"> which provides a balanced and progr</w:t>
            </w:r>
            <w:r w:rsidR="006A3162">
              <w:rPr>
                <w:rFonts w:ascii="Arial" w:hAnsi="Arial" w:cs="Arial"/>
              </w:rPr>
              <w:t xml:space="preserve">essive plan </w:t>
            </w:r>
            <w:r w:rsidR="00F35DFB">
              <w:rPr>
                <w:rFonts w:ascii="Arial" w:hAnsi="Arial" w:cs="Arial"/>
              </w:rPr>
              <w:t>delivered by Junior Jam staff</w:t>
            </w:r>
            <w:r w:rsidR="008800B8">
              <w:rPr>
                <w:rFonts w:ascii="Arial" w:hAnsi="Arial" w:cs="Arial"/>
              </w:rPr>
              <w:t>.</w:t>
            </w:r>
          </w:p>
          <w:p w14:paraId="1D8F70BC" w14:textId="77777777" w:rsidR="00CE3F3A" w:rsidRPr="00027685" w:rsidRDefault="00CE3F3A" w:rsidP="00B54CC8">
            <w:pPr>
              <w:jc w:val="both"/>
              <w:rPr>
                <w:rFonts w:ascii="Arial" w:hAnsi="Arial" w:cs="Arial"/>
              </w:rPr>
            </w:pPr>
          </w:p>
          <w:p w14:paraId="10A0042F" w14:textId="518E87C0" w:rsidR="00730530" w:rsidRPr="00337439" w:rsidRDefault="00730530" w:rsidP="00B54CC8">
            <w:pPr>
              <w:jc w:val="both"/>
              <w:rPr>
                <w:rFonts w:ascii="Arial" w:hAnsi="Arial" w:cs="Arial"/>
                <w:lang w:eastAsia="en-GB"/>
              </w:rPr>
            </w:pPr>
            <w:r w:rsidRPr="00337439">
              <w:rPr>
                <w:rFonts w:ascii="Arial" w:hAnsi="Arial" w:cs="Arial"/>
                <w:lang w:eastAsia="en-GB"/>
              </w:rPr>
              <w:t xml:space="preserve">At Roby Park Primary </w:t>
            </w:r>
            <w:r>
              <w:rPr>
                <w:rFonts w:ascii="Arial" w:hAnsi="Arial" w:cs="Arial"/>
                <w:lang w:eastAsia="en-GB"/>
              </w:rPr>
              <w:t>School</w:t>
            </w:r>
            <w:r w:rsidR="006A3162">
              <w:rPr>
                <w:rFonts w:ascii="Arial" w:hAnsi="Arial" w:cs="Arial"/>
                <w:lang w:eastAsia="en-GB"/>
              </w:rPr>
              <w:t>,</w:t>
            </w:r>
            <w:r w:rsidR="00492B74">
              <w:rPr>
                <w:rFonts w:ascii="Arial" w:hAnsi="Arial" w:cs="Arial"/>
                <w:lang w:eastAsia="en-GB"/>
              </w:rPr>
              <w:t xml:space="preserve"> we allocate 60 minutes</w:t>
            </w:r>
            <w:r>
              <w:rPr>
                <w:rFonts w:ascii="Arial" w:hAnsi="Arial" w:cs="Arial"/>
                <w:lang w:eastAsia="en-GB"/>
              </w:rPr>
              <w:t xml:space="preserve"> to </w:t>
            </w:r>
            <w:r w:rsidR="00384AD0">
              <w:rPr>
                <w:rFonts w:ascii="Arial" w:hAnsi="Arial" w:cs="Arial"/>
                <w:lang w:eastAsia="en-GB"/>
              </w:rPr>
              <w:t>Music</w:t>
            </w:r>
            <w:r w:rsidRPr="00337439">
              <w:rPr>
                <w:rFonts w:ascii="Arial" w:hAnsi="Arial" w:cs="Arial"/>
                <w:lang w:eastAsia="en-GB"/>
              </w:rPr>
              <w:t xml:space="preserve"> each</w:t>
            </w:r>
            <w:r>
              <w:rPr>
                <w:rFonts w:ascii="Arial" w:hAnsi="Arial" w:cs="Arial"/>
                <w:lang w:eastAsia="en-GB"/>
              </w:rPr>
              <w:t xml:space="preserve"> week in order to teach the </w:t>
            </w:r>
            <w:r w:rsidR="00384AD0">
              <w:rPr>
                <w:rFonts w:ascii="Arial" w:hAnsi="Arial" w:cs="Arial"/>
                <w:lang w:eastAsia="en-GB"/>
              </w:rPr>
              <w:t>Music</w:t>
            </w:r>
            <w:r w:rsidRPr="00337439">
              <w:rPr>
                <w:rFonts w:ascii="Arial" w:hAnsi="Arial" w:cs="Arial"/>
                <w:lang w:eastAsia="en-GB"/>
              </w:rPr>
              <w:t xml:space="preserve"> knowledge and skills in a developmental and age-appropriate way.</w:t>
            </w:r>
          </w:p>
          <w:p w14:paraId="3EF36BD1" w14:textId="77777777" w:rsidR="006A3162" w:rsidRDefault="006A3162" w:rsidP="00B54CC8">
            <w:pPr>
              <w:jc w:val="both"/>
              <w:rPr>
                <w:rFonts w:ascii="Arial" w:hAnsi="Arial" w:cs="Arial"/>
                <w:lang w:eastAsia="en-GB"/>
              </w:rPr>
            </w:pPr>
          </w:p>
          <w:p w14:paraId="65CD40C9" w14:textId="627F0BC5" w:rsidR="00730530" w:rsidRPr="00337439" w:rsidRDefault="00730530" w:rsidP="00B54CC8">
            <w:pPr>
              <w:jc w:val="both"/>
              <w:rPr>
                <w:rFonts w:ascii="Arial" w:hAnsi="Arial" w:cs="Arial"/>
                <w:lang w:eastAsia="en-GB"/>
              </w:rPr>
            </w:pPr>
            <w:r w:rsidRPr="00337439">
              <w:rPr>
                <w:rFonts w:ascii="Arial" w:hAnsi="Arial" w:cs="Arial"/>
                <w:lang w:eastAsia="en-GB"/>
              </w:rPr>
              <w:t>These explicit lessons are reinforced and enhanced in many ways:</w:t>
            </w:r>
          </w:p>
          <w:p w14:paraId="0122DB11" w14:textId="0B7FA87B" w:rsidR="006A3162" w:rsidRDefault="00730530" w:rsidP="006A3162">
            <w:pPr>
              <w:pStyle w:val="ListParagraph"/>
              <w:numPr>
                <w:ilvl w:val="0"/>
                <w:numId w:val="39"/>
              </w:numPr>
              <w:jc w:val="both"/>
              <w:rPr>
                <w:rFonts w:ascii="Arial" w:hAnsi="Arial" w:cs="Arial"/>
                <w:lang w:eastAsia="en-GB"/>
              </w:rPr>
            </w:pPr>
            <w:r w:rsidRPr="006A3162">
              <w:rPr>
                <w:rFonts w:ascii="Arial" w:hAnsi="Arial" w:cs="Arial"/>
                <w:lang w:eastAsia="en-GB"/>
              </w:rPr>
              <w:t xml:space="preserve">Weekly </w:t>
            </w:r>
            <w:r w:rsidR="005921DB">
              <w:rPr>
                <w:rFonts w:ascii="Arial" w:hAnsi="Arial" w:cs="Arial"/>
                <w:lang w:eastAsia="en-GB"/>
              </w:rPr>
              <w:t>a</w:t>
            </w:r>
            <w:r w:rsidRPr="006A3162">
              <w:rPr>
                <w:rFonts w:ascii="Arial" w:hAnsi="Arial" w:cs="Arial"/>
                <w:lang w:eastAsia="en-GB"/>
              </w:rPr>
              <w:t xml:space="preserve">ssemblies with themes </w:t>
            </w:r>
          </w:p>
          <w:p w14:paraId="106219B8" w14:textId="7258BACB" w:rsidR="006A3162" w:rsidRDefault="00384AD0" w:rsidP="006A3162">
            <w:pPr>
              <w:pStyle w:val="ListParagraph"/>
              <w:numPr>
                <w:ilvl w:val="0"/>
                <w:numId w:val="39"/>
              </w:numPr>
              <w:jc w:val="both"/>
              <w:rPr>
                <w:rFonts w:ascii="Arial" w:hAnsi="Arial" w:cs="Arial"/>
                <w:lang w:eastAsia="en-GB"/>
              </w:rPr>
            </w:pPr>
            <w:r>
              <w:rPr>
                <w:rFonts w:ascii="Arial" w:hAnsi="Arial" w:cs="Arial"/>
                <w:lang w:eastAsia="en-GB"/>
              </w:rPr>
              <w:t>Music</w:t>
            </w:r>
            <w:r w:rsidR="006A3162">
              <w:rPr>
                <w:rFonts w:ascii="Arial" w:hAnsi="Arial" w:cs="Arial"/>
                <w:lang w:eastAsia="en-GB"/>
              </w:rPr>
              <w:t xml:space="preserve"> performance assemblies</w:t>
            </w:r>
          </w:p>
          <w:p w14:paraId="7E912397" w14:textId="2A3C305B" w:rsid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 xml:space="preserve">Special </w:t>
            </w:r>
            <w:r w:rsidR="005921DB">
              <w:rPr>
                <w:rFonts w:ascii="Arial" w:hAnsi="Arial" w:cs="Arial"/>
                <w:lang w:eastAsia="en-GB"/>
              </w:rPr>
              <w:t>o</w:t>
            </w:r>
            <w:r>
              <w:rPr>
                <w:rFonts w:ascii="Arial" w:hAnsi="Arial" w:cs="Arial"/>
                <w:lang w:eastAsia="en-GB"/>
              </w:rPr>
              <w:t xml:space="preserve">ccasion </w:t>
            </w:r>
            <w:r w:rsidR="005921DB">
              <w:rPr>
                <w:rFonts w:ascii="Arial" w:hAnsi="Arial" w:cs="Arial"/>
                <w:lang w:eastAsia="en-GB"/>
              </w:rPr>
              <w:t>a</w:t>
            </w:r>
            <w:r>
              <w:rPr>
                <w:rFonts w:ascii="Arial" w:hAnsi="Arial" w:cs="Arial"/>
                <w:lang w:eastAsia="en-GB"/>
              </w:rPr>
              <w:t>ssemblies</w:t>
            </w:r>
          </w:p>
          <w:p w14:paraId="652D8B11" w14:textId="77777777" w:rsid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P</w:t>
            </w:r>
            <w:r w:rsidR="00730530" w:rsidRPr="006A3162">
              <w:rPr>
                <w:rFonts w:ascii="Arial" w:hAnsi="Arial" w:cs="Arial"/>
                <w:lang w:eastAsia="en-GB"/>
              </w:rPr>
              <w:t xml:space="preserve">raise and </w:t>
            </w:r>
            <w:r>
              <w:rPr>
                <w:rFonts w:ascii="Arial" w:hAnsi="Arial" w:cs="Arial"/>
                <w:lang w:eastAsia="en-GB"/>
              </w:rPr>
              <w:t>reward system</w:t>
            </w:r>
          </w:p>
          <w:p w14:paraId="39981F44" w14:textId="77777777" w:rsid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Specialist lessons</w:t>
            </w:r>
          </w:p>
          <w:p w14:paraId="3DC8A07F" w14:textId="795F75D5" w:rsidR="006A3162" w:rsidRDefault="00384AD0" w:rsidP="006A3162">
            <w:pPr>
              <w:pStyle w:val="ListParagraph"/>
              <w:numPr>
                <w:ilvl w:val="0"/>
                <w:numId w:val="39"/>
              </w:numPr>
              <w:jc w:val="both"/>
              <w:rPr>
                <w:rFonts w:ascii="Arial" w:hAnsi="Arial" w:cs="Arial"/>
                <w:lang w:eastAsia="en-GB"/>
              </w:rPr>
            </w:pPr>
            <w:r>
              <w:rPr>
                <w:rFonts w:ascii="Arial" w:hAnsi="Arial" w:cs="Arial"/>
                <w:lang w:eastAsia="en-GB"/>
              </w:rPr>
              <w:t>Music</w:t>
            </w:r>
            <w:r w:rsidR="006A3162">
              <w:rPr>
                <w:rFonts w:ascii="Arial" w:hAnsi="Arial" w:cs="Arial"/>
                <w:lang w:eastAsia="en-GB"/>
              </w:rPr>
              <w:t xml:space="preserve"> enrichment days</w:t>
            </w:r>
          </w:p>
          <w:p w14:paraId="51323067" w14:textId="77777777" w:rsid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V</w:t>
            </w:r>
            <w:r w:rsidR="00D573C4" w:rsidRPr="006A3162">
              <w:rPr>
                <w:rFonts w:ascii="Arial" w:hAnsi="Arial" w:cs="Arial"/>
                <w:lang w:eastAsia="en-GB"/>
              </w:rPr>
              <w:t>isit</w:t>
            </w:r>
            <w:r>
              <w:rPr>
                <w:rFonts w:ascii="Arial" w:hAnsi="Arial" w:cs="Arial"/>
                <w:lang w:eastAsia="en-GB"/>
              </w:rPr>
              <w:t>s and visitors</w:t>
            </w:r>
          </w:p>
          <w:p w14:paraId="514B9E1E" w14:textId="77777777" w:rsid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WOW days</w:t>
            </w:r>
          </w:p>
          <w:p w14:paraId="28105015" w14:textId="5CFDCFAB" w:rsidR="00027685" w:rsidRPr="006A3162" w:rsidRDefault="006A3162" w:rsidP="006A3162">
            <w:pPr>
              <w:pStyle w:val="ListParagraph"/>
              <w:numPr>
                <w:ilvl w:val="0"/>
                <w:numId w:val="39"/>
              </w:numPr>
              <w:jc w:val="both"/>
              <w:rPr>
                <w:rFonts w:ascii="Arial" w:hAnsi="Arial" w:cs="Arial"/>
                <w:lang w:eastAsia="en-GB"/>
              </w:rPr>
            </w:pPr>
            <w:r>
              <w:rPr>
                <w:rFonts w:ascii="Arial" w:hAnsi="Arial" w:cs="Arial"/>
                <w:lang w:eastAsia="en-GB"/>
              </w:rPr>
              <w:t>T</w:t>
            </w:r>
            <w:r w:rsidR="00730530" w:rsidRPr="006A3162">
              <w:rPr>
                <w:rFonts w:ascii="Arial" w:hAnsi="Arial" w:cs="Arial"/>
                <w:lang w:eastAsia="en-GB"/>
              </w:rPr>
              <w:t>hrough relationships child to child, adult to child and adult to adult across the school.</w:t>
            </w:r>
          </w:p>
          <w:p w14:paraId="631C8BD4" w14:textId="77777777" w:rsidR="00964071" w:rsidRPr="00964071" w:rsidRDefault="00964071" w:rsidP="00B54CC8">
            <w:pPr>
              <w:jc w:val="both"/>
              <w:rPr>
                <w:rFonts w:ascii="Arial" w:hAnsi="Arial" w:cs="Arial"/>
                <w:b/>
                <w:lang w:eastAsia="en-GB"/>
              </w:rPr>
            </w:pPr>
          </w:p>
          <w:p w14:paraId="1EB5C8EA" w14:textId="1C8FCD71" w:rsidR="00964071" w:rsidRPr="00964071" w:rsidRDefault="00964071" w:rsidP="00B54CC8">
            <w:pPr>
              <w:jc w:val="both"/>
              <w:rPr>
                <w:rFonts w:ascii="Arial" w:hAnsi="Arial" w:cs="Arial"/>
                <w:b/>
                <w:lang w:eastAsia="en-GB"/>
              </w:rPr>
            </w:pPr>
            <w:r>
              <w:rPr>
                <w:rFonts w:ascii="Arial" w:hAnsi="Arial" w:cs="Arial"/>
                <w:b/>
                <w:lang w:eastAsia="en-GB"/>
              </w:rPr>
              <w:t>Resources</w:t>
            </w:r>
          </w:p>
          <w:p w14:paraId="35A4463E" w14:textId="1EE1D377" w:rsidR="00D8212A" w:rsidRDefault="00D8212A" w:rsidP="00B54CC8">
            <w:pPr>
              <w:jc w:val="both"/>
              <w:rPr>
                <w:rFonts w:ascii="Arial" w:hAnsi="Arial" w:cs="Arial"/>
                <w:lang w:eastAsia="en-GB"/>
              </w:rPr>
            </w:pPr>
            <w:r>
              <w:rPr>
                <w:rFonts w:ascii="Arial" w:hAnsi="Arial" w:cs="Arial"/>
                <w:lang w:eastAsia="en-GB"/>
              </w:rPr>
              <w:t xml:space="preserve">All Musical instruments and resources are </w:t>
            </w:r>
            <w:r w:rsidR="005921DB">
              <w:rPr>
                <w:rFonts w:ascii="Arial" w:hAnsi="Arial" w:cs="Arial"/>
                <w:lang w:eastAsia="en-GB"/>
              </w:rPr>
              <w:t>provided by Junior Jam</w:t>
            </w:r>
            <w:r>
              <w:rPr>
                <w:rFonts w:ascii="Arial" w:hAnsi="Arial" w:cs="Arial"/>
                <w:lang w:eastAsia="en-GB"/>
              </w:rPr>
              <w:t>.</w:t>
            </w:r>
            <w:r w:rsidR="00964071">
              <w:rPr>
                <w:rFonts w:ascii="Arial" w:hAnsi="Arial" w:cs="Arial"/>
                <w:lang w:eastAsia="en-GB"/>
              </w:rPr>
              <w:t xml:space="preserve"> All staff have </w:t>
            </w:r>
            <w:r w:rsidR="005921DB">
              <w:rPr>
                <w:rFonts w:ascii="Arial" w:hAnsi="Arial" w:cs="Arial"/>
                <w:lang w:eastAsia="en-GB"/>
              </w:rPr>
              <w:t>Junior Jam</w:t>
            </w:r>
            <w:r w:rsidR="00964071">
              <w:rPr>
                <w:rFonts w:ascii="Arial" w:hAnsi="Arial" w:cs="Arial"/>
                <w:lang w:eastAsia="en-GB"/>
              </w:rPr>
              <w:t xml:space="preserve"> logins to be able to access all the teaching and learning</w:t>
            </w:r>
            <w:r w:rsidR="005921DB">
              <w:rPr>
                <w:rFonts w:ascii="Arial" w:hAnsi="Arial" w:cs="Arial"/>
                <w:lang w:eastAsia="en-GB"/>
              </w:rPr>
              <w:t xml:space="preserve"> and assessment</w:t>
            </w:r>
            <w:r w:rsidR="00964071">
              <w:rPr>
                <w:rFonts w:ascii="Arial" w:hAnsi="Arial" w:cs="Arial"/>
                <w:lang w:eastAsia="en-GB"/>
              </w:rPr>
              <w:t xml:space="preserve"> resources.</w:t>
            </w:r>
            <w:r w:rsidR="00492B74">
              <w:rPr>
                <w:rFonts w:ascii="Arial" w:hAnsi="Arial" w:cs="Arial"/>
                <w:lang w:eastAsia="en-GB"/>
              </w:rPr>
              <w:t xml:space="preserve"> All planning resources are</w:t>
            </w:r>
            <w:r w:rsidR="005921DB">
              <w:rPr>
                <w:rFonts w:ascii="Arial" w:hAnsi="Arial" w:cs="Arial"/>
                <w:lang w:eastAsia="en-GB"/>
              </w:rPr>
              <w:t xml:space="preserve"> also</w:t>
            </w:r>
            <w:r w:rsidR="00492B74">
              <w:rPr>
                <w:rFonts w:ascii="Arial" w:hAnsi="Arial" w:cs="Arial"/>
                <w:lang w:eastAsia="en-GB"/>
              </w:rPr>
              <w:t xml:space="preserve"> on Google drive.</w:t>
            </w:r>
          </w:p>
          <w:p w14:paraId="1D7AE646" w14:textId="338B140A" w:rsidR="0071630C" w:rsidRDefault="0071630C" w:rsidP="005921DB">
            <w:pPr>
              <w:pStyle w:val="ListParagraph"/>
              <w:ind w:left="0"/>
              <w:rPr>
                <w:rFonts w:ascii="Arial" w:hAnsi="Arial" w:cs="Arial"/>
              </w:rPr>
            </w:pPr>
          </w:p>
        </w:tc>
      </w:tr>
      <w:tr w:rsidR="0071630C" w14:paraId="69FC62E1" w14:textId="77777777" w:rsidTr="00F35DFB">
        <w:tc>
          <w:tcPr>
            <w:tcW w:w="10456" w:type="dxa"/>
            <w:shd w:val="clear" w:color="auto" w:fill="990033"/>
          </w:tcPr>
          <w:p w14:paraId="60E5C67C" w14:textId="7BCDD4A9" w:rsidR="0071630C" w:rsidRPr="00FF5394" w:rsidRDefault="0071630C" w:rsidP="006A3162">
            <w:pPr>
              <w:jc w:val="center"/>
              <w:rPr>
                <w:rFonts w:ascii="Arial" w:hAnsi="Arial" w:cs="Arial"/>
                <w:b/>
                <w:bCs/>
              </w:rPr>
            </w:pPr>
            <w:r>
              <w:rPr>
                <w:rFonts w:ascii="Arial" w:hAnsi="Arial" w:cs="Arial"/>
                <w:b/>
                <w:bCs/>
              </w:rPr>
              <w:lastRenderedPageBreak/>
              <w:t>Cross Curricular Links</w:t>
            </w:r>
          </w:p>
        </w:tc>
      </w:tr>
      <w:tr w:rsidR="0071630C" w14:paraId="0FEB295C" w14:textId="77777777" w:rsidTr="003A4517">
        <w:tc>
          <w:tcPr>
            <w:tcW w:w="10456" w:type="dxa"/>
          </w:tcPr>
          <w:p w14:paraId="3EDA076D" w14:textId="5E4D2C78" w:rsidR="006A3162" w:rsidRDefault="006A3162" w:rsidP="00B54CC8">
            <w:pPr>
              <w:jc w:val="both"/>
              <w:rPr>
                <w:rFonts w:ascii="Arial" w:hAnsi="Arial" w:cs="Arial"/>
              </w:rPr>
            </w:pPr>
          </w:p>
          <w:p w14:paraId="58B77346" w14:textId="497B03A1" w:rsidR="00D05F33" w:rsidRDefault="00D05F33" w:rsidP="00B54CC8">
            <w:pPr>
              <w:jc w:val="both"/>
              <w:rPr>
                <w:rFonts w:ascii="Arial" w:hAnsi="Arial" w:cs="Arial"/>
              </w:rPr>
            </w:pPr>
            <w:r>
              <w:rPr>
                <w:rFonts w:ascii="Arial" w:hAnsi="Arial" w:cs="Arial"/>
              </w:rPr>
              <w:t>We endeavour to ensure we provide our children with a range of musical enrichment opportunities beyond the classroom and weekly lessons. We do this by linking Music across our curriculum including English, Spanish, P.E. and History.</w:t>
            </w:r>
          </w:p>
          <w:p w14:paraId="459C8B37" w14:textId="21958630" w:rsidR="00D05F33" w:rsidRDefault="00D05F33" w:rsidP="00B54CC8">
            <w:pPr>
              <w:jc w:val="both"/>
              <w:rPr>
                <w:rFonts w:ascii="Arial" w:hAnsi="Arial" w:cs="Arial"/>
              </w:rPr>
            </w:pPr>
          </w:p>
          <w:p w14:paraId="04D3814E" w14:textId="0F4708CA" w:rsidR="00D05F33" w:rsidRDefault="00D05F33" w:rsidP="00D05F33">
            <w:pPr>
              <w:jc w:val="both"/>
              <w:rPr>
                <w:rFonts w:ascii="Arial" w:hAnsi="Arial" w:cs="Arial"/>
              </w:rPr>
            </w:pPr>
            <w:r>
              <w:rPr>
                <w:rFonts w:ascii="Arial" w:hAnsi="Arial" w:cs="Arial"/>
              </w:rPr>
              <w:t>Children are given additional wider curriculum opportunities to develop their musical ability and skills through opportunities including visitors, workshops, visits, extra-curricular clubs and event including the likes of Peace Proms, Careers Week visitors etc.</w:t>
            </w:r>
          </w:p>
          <w:p w14:paraId="41144F0C" w14:textId="77777777" w:rsidR="00D05F33" w:rsidRDefault="00D05F33" w:rsidP="00D05F33">
            <w:pPr>
              <w:jc w:val="both"/>
              <w:rPr>
                <w:rFonts w:ascii="Arial" w:hAnsi="Arial" w:cs="Arial"/>
              </w:rPr>
            </w:pPr>
          </w:p>
          <w:p w14:paraId="36896E78" w14:textId="77777777" w:rsidR="00DC030A" w:rsidRDefault="00DC030A" w:rsidP="00B54CC8">
            <w:pPr>
              <w:jc w:val="both"/>
              <w:rPr>
                <w:rFonts w:ascii="Arial" w:hAnsi="Arial" w:cs="Arial"/>
              </w:rPr>
            </w:pPr>
          </w:p>
          <w:p w14:paraId="604912CF" w14:textId="77777777" w:rsidR="004C2485" w:rsidRDefault="004C2485" w:rsidP="00B54CC8">
            <w:pPr>
              <w:jc w:val="both"/>
              <w:rPr>
                <w:rFonts w:ascii="Arial" w:hAnsi="Arial" w:cs="Arial"/>
              </w:rPr>
            </w:pPr>
          </w:p>
          <w:p w14:paraId="126A37CB" w14:textId="70418BBC" w:rsidR="004C2485" w:rsidRDefault="004C2485" w:rsidP="00B54CC8">
            <w:pPr>
              <w:jc w:val="both"/>
              <w:rPr>
                <w:rFonts w:ascii="Arial" w:hAnsi="Arial" w:cs="Arial"/>
              </w:rPr>
            </w:pPr>
          </w:p>
        </w:tc>
      </w:tr>
      <w:tr w:rsidR="0071630C" w14:paraId="18DEC68B" w14:textId="77777777" w:rsidTr="00F35DFB">
        <w:tc>
          <w:tcPr>
            <w:tcW w:w="10456" w:type="dxa"/>
            <w:shd w:val="clear" w:color="auto" w:fill="990033"/>
          </w:tcPr>
          <w:p w14:paraId="4B9E7441" w14:textId="309C9F09" w:rsidR="0071630C" w:rsidRPr="00FF5394" w:rsidRDefault="0071630C" w:rsidP="006A3162">
            <w:pPr>
              <w:jc w:val="center"/>
              <w:rPr>
                <w:rFonts w:ascii="Arial" w:hAnsi="Arial" w:cs="Arial"/>
                <w:b/>
                <w:bCs/>
              </w:rPr>
            </w:pPr>
            <w:r>
              <w:rPr>
                <w:rFonts w:ascii="Arial" w:hAnsi="Arial" w:cs="Arial"/>
                <w:b/>
                <w:bCs/>
              </w:rPr>
              <w:t>Inclusion</w:t>
            </w:r>
          </w:p>
        </w:tc>
      </w:tr>
      <w:tr w:rsidR="0071630C" w14:paraId="2D5B96C6" w14:textId="77777777" w:rsidTr="003A4517">
        <w:tc>
          <w:tcPr>
            <w:tcW w:w="10456" w:type="dxa"/>
            <w:shd w:val="clear" w:color="auto" w:fill="auto"/>
          </w:tcPr>
          <w:p w14:paraId="42FAA0EC" w14:textId="77777777" w:rsidR="006A3162" w:rsidRDefault="006A3162" w:rsidP="006A3162">
            <w:pPr>
              <w:jc w:val="both"/>
              <w:rPr>
                <w:rFonts w:ascii="Arial" w:hAnsi="Arial" w:cs="Arial"/>
              </w:rPr>
            </w:pPr>
          </w:p>
          <w:p w14:paraId="40DFACDA" w14:textId="75F859F9" w:rsidR="0011277A" w:rsidRDefault="0011277A" w:rsidP="0011277A">
            <w:pPr>
              <w:jc w:val="both"/>
              <w:rPr>
                <w:rFonts w:ascii="Arial" w:hAnsi="Arial" w:cs="Arial"/>
              </w:rPr>
            </w:pPr>
            <w:r w:rsidRPr="0011277A">
              <w:rPr>
                <w:rFonts w:ascii="Arial" w:hAnsi="Arial" w:cs="Arial"/>
              </w:rPr>
              <w:t xml:space="preserve">The </w:t>
            </w:r>
            <w:r>
              <w:rPr>
                <w:rFonts w:ascii="Arial" w:hAnsi="Arial" w:cs="Arial"/>
              </w:rPr>
              <w:t xml:space="preserve">teaching of </w:t>
            </w:r>
            <w:r w:rsidR="00384AD0">
              <w:rPr>
                <w:rFonts w:ascii="Arial" w:hAnsi="Arial" w:cs="Arial"/>
              </w:rPr>
              <w:t>Music</w:t>
            </w:r>
            <w:r w:rsidRPr="0011277A">
              <w:rPr>
                <w:rFonts w:ascii="Arial" w:hAnsi="Arial" w:cs="Arial"/>
              </w:rPr>
              <w:t xml:space="preserve"> supports and facilitates access to the </w:t>
            </w:r>
            <w:r w:rsidR="00384AD0">
              <w:rPr>
                <w:rFonts w:ascii="Arial" w:hAnsi="Arial" w:cs="Arial"/>
              </w:rPr>
              <w:t>Music</w:t>
            </w:r>
            <w:r w:rsidRPr="0011277A">
              <w:rPr>
                <w:rFonts w:ascii="Arial" w:hAnsi="Arial" w:cs="Arial"/>
              </w:rPr>
              <w:t xml:space="preserve"> curriculum by differentiat</w:t>
            </w:r>
            <w:r>
              <w:rPr>
                <w:rFonts w:ascii="Arial" w:hAnsi="Arial" w:cs="Arial"/>
              </w:rPr>
              <w:t xml:space="preserve">ion, </w:t>
            </w:r>
            <w:r w:rsidRPr="0011277A">
              <w:rPr>
                <w:rFonts w:ascii="Arial" w:hAnsi="Arial" w:cs="Arial"/>
              </w:rPr>
              <w:t>adult support, and alteration of any equipment as necessa</w:t>
            </w:r>
            <w:r>
              <w:rPr>
                <w:rFonts w:ascii="Arial" w:hAnsi="Arial" w:cs="Arial"/>
              </w:rPr>
              <w:t xml:space="preserve">ry. Central to the ethos of the </w:t>
            </w:r>
            <w:r w:rsidRPr="0011277A">
              <w:rPr>
                <w:rFonts w:ascii="Arial" w:hAnsi="Arial" w:cs="Arial"/>
              </w:rPr>
              <w:t xml:space="preserve">teaching of </w:t>
            </w:r>
            <w:r w:rsidR="00384AD0">
              <w:rPr>
                <w:rFonts w:ascii="Arial" w:hAnsi="Arial" w:cs="Arial"/>
              </w:rPr>
              <w:t>Music</w:t>
            </w:r>
            <w:r w:rsidRPr="0011277A">
              <w:rPr>
                <w:rFonts w:ascii="Arial" w:hAnsi="Arial" w:cs="Arial"/>
              </w:rPr>
              <w:t xml:space="preserve"> at </w:t>
            </w:r>
            <w:r>
              <w:rPr>
                <w:rFonts w:ascii="Arial" w:hAnsi="Arial" w:cs="Arial"/>
              </w:rPr>
              <w:t>Roby Park</w:t>
            </w:r>
            <w:r w:rsidRPr="0011277A">
              <w:rPr>
                <w:rFonts w:ascii="Arial" w:hAnsi="Arial" w:cs="Arial"/>
              </w:rPr>
              <w:t xml:space="preserve"> is the belief that </w:t>
            </w:r>
            <w:r w:rsidR="00384AD0">
              <w:rPr>
                <w:rFonts w:ascii="Arial" w:hAnsi="Arial" w:cs="Arial"/>
              </w:rPr>
              <w:t>Music</w:t>
            </w:r>
            <w:r>
              <w:rPr>
                <w:rFonts w:ascii="Arial" w:hAnsi="Arial" w:cs="Arial"/>
              </w:rPr>
              <w:t xml:space="preserve"> is within our bodies, and as </w:t>
            </w:r>
            <w:r w:rsidRPr="0011277A">
              <w:rPr>
                <w:rFonts w:ascii="Arial" w:hAnsi="Arial" w:cs="Arial"/>
              </w:rPr>
              <w:t xml:space="preserve">different bodies make different sounds, everybody carries their </w:t>
            </w:r>
            <w:r w:rsidR="00384AD0">
              <w:rPr>
                <w:rFonts w:ascii="Arial" w:hAnsi="Arial" w:cs="Arial"/>
              </w:rPr>
              <w:t>Music</w:t>
            </w:r>
            <w:r w:rsidRPr="0011277A">
              <w:rPr>
                <w:rFonts w:ascii="Arial" w:hAnsi="Arial" w:cs="Arial"/>
              </w:rPr>
              <w:t xml:space="preserve"> wi</w:t>
            </w:r>
            <w:r>
              <w:rPr>
                <w:rFonts w:ascii="Arial" w:hAnsi="Arial" w:cs="Arial"/>
              </w:rPr>
              <w:t xml:space="preserve">th them, each </w:t>
            </w:r>
            <w:r w:rsidRPr="0011277A">
              <w:rPr>
                <w:rFonts w:ascii="Arial" w:hAnsi="Arial" w:cs="Arial"/>
              </w:rPr>
              <w:t>instrument as unique as the person is.</w:t>
            </w:r>
          </w:p>
          <w:p w14:paraId="2A0AD58C" w14:textId="77777777" w:rsidR="0011277A" w:rsidRPr="0011277A" w:rsidRDefault="0011277A" w:rsidP="0011277A">
            <w:pPr>
              <w:jc w:val="both"/>
              <w:rPr>
                <w:rFonts w:ascii="Arial" w:hAnsi="Arial" w:cs="Arial"/>
              </w:rPr>
            </w:pPr>
          </w:p>
          <w:p w14:paraId="23A75428" w14:textId="4EFDF031" w:rsidR="0011277A" w:rsidRPr="0011277A" w:rsidRDefault="0011277A" w:rsidP="0011277A">
            <w:pPr>
              <w:jc w:val="both"/>
              <w:rPr>
                <w:rFonts w:ascii="Arial" w:hAnsi="Arial" w:cs="Arial"/>
              </w:rPr>
            </w:pPr>
            <w:r w:rsidRPr="0011277A">
              <w:rPr>
                <w:rFonts w:ascii="Arial" w:hAnsi="Arial" w:cs="Arial"/>
              </w:rPr>
              <w:t>We recognise that there is a wide range of capability acr</w:t>
            </w:r>
            <w:r>
              <w:rPr>
                <w:rFonts w:ascii="Arial" w:hAnsi="Arial" w:cs="Arial"/>
              </w:rPr>
              <w:t xml:space="preserve">oss the student body. Tasks and </w:t>
            </w:r>
            <w:r w:rsidRPr="0011277A">
              <w:rPr>
                <w:rFonts w:ascii="Arial" w:hAnsi="Arial" w:cs="Arial"/>
              </w:rPr>
              <w:t>activities are designed to allow students to engage at their own level. This is done by:</w:t>
            </w:r>
          </w:p>
          <w:p w14:paraId="65544B36" w14:textId="1202D1EF" w:rsidR="0011277A" w:rsidRPr="0011277A" w:rsidRDefault="0011277A" w:rsidP="0011277A">
            <w:pPr>
              <w:pStyle w:val="ListParagraph"/>
              <w:numPr>
                <w:ilvl w:val="0"/>
                <w:numId w:val="40"/>
              </w:numPr>
              <w:jc w:val="both"/>
              <w:rPr>
                <w:rFonts w:ascii="Arial" w:hAnsi="Arial" w:cs="Arial"/>
              </w:rPr>
            </w:pPr>
            <w:r w:rsidRPr="0011277A">
              <w:rPr>
                <w:rFonts w:ascii="Arial" w:hAnsi="Arial" w:cs="Arial"/>
              </w:rPr>
              <w:t>Setting open-ended tasks</w:t>
            </w:r>
          </w:p>
          <w:p w14:paraId="6DD637CC" w14:textId="06695982" w:rsidR="0011277A" w:rsidRPr="0011277A" w:rsidRDefault="0011277A" w:rsidP="0011277A">
            <w:pPr>
              <w:pStyle w:val="ListParagraph"/>
              <w:numPr>
                <w:ilvl w:val="0"/>
                <w:numId w:val="40"/>
              </w:numPr>
              <w:jc w:val="both"/>
              <w:rPr>
                <w:rFonts w:ascii="Arial" w:hAnsi="Arial" w:cs="Arial"/>
              </w:rPr>
            </w:pPr>
            <w:r w:rsidRPr="0011277A">
              <w:rPr>
                <w:rFonts w:ascii="Arial" w:hAnsi="Arial" w:cs="Arial"/>
              </w:rPr>
              <w:t>Incorporating gradual increases in difficulty of tasks across the curriculum</w:t>
            </w:r>
          </w:p>
          <w:p w14:paraId="5C068305" w14:textId="4C8319B5" w:rsidR="0011277A" w:rsidRPr="0011277A" w:rsidRDefault="0011277A" w:rsidP="0011277A">
            <w:pPr>
              <w:pStyle w:val="ListParagraph"/>
              <w:numPr>
                <w:ilvl w:val="0"/>
                <w:numId w:val="40"/>
              </w:numPr>
              <w:jc w:val="both"/>
              <w:rPr>
                <w:rFonts w:ascii="Arial" w:hAnsi="Arial" w:cs="Arial"/>
              </w:rPr>
            </w:pPr>
            <w:r w:rsidRPr="0011277A">
              <w:rPr>
                <w:rFonts w:ascii="Arial" w:hAnsi="Arial" w:cs="Arial"/>
              </w:rPr>
              <w:lastRenderedPageBreak/>
              <w:t>Taking ability into account when grouping children for activities –either setting mixed</w:t>
            </w:r>
            <w:r>
              <w:rPr>
                <w:rFonts w:ascii="Arial" w:hAnsi="Arial" w:cs="Arial"/>
              </w:rPr>
              <w:t xml:space="preserve"> </w:t>
            </w:r>
            <w:r w:rsidRPr="0011277A">
              <w:rPr>
                <w:rFonts w:ascii="Arial" w:hAnsi="Arial" w:cs="Arial"/>
              </w:rPr>
              <w:t>ability groups or assigning different tasks to different groups.</w:t>
            </w:r>
          </w:p>
          <w:p w14:paraId="5661B6AE" w14:textId="77777777" w:rsidR="0011277A" w:rsidRDefault="0011277A" w:rsidP="0011277A">
            <w:pPr>
              <w:pStyle w:val="ListParagraph"/>
              <w:numPr>
                <w:ilvl w:val="0"/>
                <w:numId w:val="40"/>
              </w:numPr>
              <w:jc w:val="both"/>
              <w:rPr>
                <w:rFonts w:ascii="Arial" w:hAnsi="Arial" w:cs="Arial"/>
              </w:rPr>
            </w:pPr>
            <w:r w:rsidRPr="0011277A">
              <w:rPr>
                <w:rFonts w:ascii="Arial" w:hAnsi="Arial" w:cs="Arial"/>
              </w:rPr>
              <w:t>Providing resources of different complexity</w:t>
            </w:r>
          </w:p>
          <w:p w14:paraId="73D76E45" w14:textId="518D9DC5" w:rsidR="0011277A" w:rsidRDefault="0011277A" w:rsidP="0011277A">
            <w:pPr>
              <w:pStyle w:val="ListParagraph"/>
              <w:numPr>
                <w:ilvl w:val="0"/>
                <w:numId w:val="40"/>
              </w:numPr>
              <w:jc w:val="both"/>
              <w:rPr>
                <w:rFonts w:ascii="Arial" w:hAnsi="Arial" w:cs="Arial"/>
              </w:rPr>
            </w:pPr>
            <w:r w:rsidRPr="0011277A">
              <w:rPr>
                <w:rFonts w:ascii="Arial" w:hAnsi="Arial" w:cs="Arial"/>
              </w:rPr>
              <w:t xml:space="preserve">Delivering a multi-faceted curriculum that has allows students to access </w:t>
            </w:r>
            <w:r w:rsidR="00384AD0">
              <w:rPr>
                <w:rFonts w:ascii="Arial" w:hAnsi="Arial" w:cs="Arial"/>
              </w:rPr>
              <w:t>Music</w:t>
            </w:r>
            <w:r w:rsidRPr="0011277A">
              <w:rPr>
                <w:rFonts w:ascii="Arial" w:hAnsi="Arial" w:cs="Arial"/>
              </w:rPr>
              <w:t xml:space="preserve"> in the</w:t>
            </w:r>
            <w:r>
              <w:rPr>
                <w:rFonts w:ascii="Arial" w:hAnsi="Arial" w:cs="Arial"/>
              </w:rPr>
              <w:t xml:space="preserve"> </w:t>
            </w:r>
            <w:r w:rsidRPr="0011277A">
              <w:rPr>
                <w:rFonts w:ascii="Arial" w:hAnsi="Arial" w:cs="Arial"/>
              </w:rPr>
              <w:t>most preferable or suitable way for each individual.</w:t>
            </w:r>
          </w:p>
          <w:p w14:paraId="6BD0CB20" w14:textId="77777777" w:rsidR="0011277A" w:rsidRPr="0011277A" w:rsidRDefault="0011277A" w:rsidP="0011277A">
            <w:pPr>
              <w:pStyle w:val="ListParagraph"/>
              <w:jc w:val="both"/>
              <w:rPr>
                <w:rFonts w:ascii="Arial" w:hAnsi="Arial" w:cs="Arial"/>
              </w:rPr>
            </w:pPr>
          </w:p>
          <w:p w14:paraId="221E09F2" w14:textId="71F9322F" w:rsidR="006A3162" w:rsidRDefault="00384AD0" w:rsidP="0011277A">
            <w:pPr>
              <w:jc w:val="both"/>
              <w:rPr>
                <w:rFonts w:ascii="Arial" w:hAnsi="Arial" w:cs="Arial"/>
              </w:rPr>
            </w:pPr>
            <w:r>
              <w:rPr>
                <w:rFonts w:ascii="Arial" w:hAnsi="Arial" w:cs="Arial"/>
              </w:rPr>
              <w:t>Music</w:t>
            </w:r>
            <w:r w:rsidR="0011277A" w:rsidRPr="0011277A">
              <w:rPr>
                <w:rFonts w:ascii="Arial" w:hAnsi="Arial" w:cs="Arial"/>
              </w:rPr>
              <w:t xml:space="preserve"> has numerous avenues for every student. Alongside the classroom </w:t>
            </w:r>
            <w:r>
              <w:rPr>
                <w:rFonts w:ascii="Arial" w:hAnsi="Arial" w:cs="Arial"/>
              </w:rPr>
              <w:t>Music</w:t>
            </w:r>
            <w:r w:rsidR="0011277A" w:rsidRPr="0011277A">
              <w:rPr>
                <w:rFonts w:ascii="Arial" w:hAnsi="Arial" w:cs="Arial"/>
              </w:rPr>
              <w:t xml:space="preserve"> lesson each</w:t>
            </w:r>
            <w:r w:rsidR="0011277A">
              <w:rPr>
                <w:rFonts w:ascii="Arial" w:hAnsi="Arial" w:cs="Arial"/>
              </w:rPr>
              <w:t xml:space="preserve"> </w:t>
            </w:r>
            <w:r w:rsidR="0011277A" w:rsidRPr="0011277A">
              <w:rPr>
                <w:rFonts w:ascii="Arial" w:hAnsi="Arial" w:cs="Arial"/>
              </w:rPr>
              <w:t>week there are any number of ensembles and private instru</w:t>
            </w:r>
            <w:r w:rsidR="0011277A">
              <w:rPr>
                <w:rFonts w:ascii="Arial" w:hAnsi="Arial" w:cs="Arial"/>
              </w:rPr>
              <w:t xml:space="preserve">mental lessons for the students </w:t>
            </w:r>
            <w:r w:rsidR="0011277A" w:rsidRPr="0011277A">
              <w:rPr>
                <w:rFonts w:ascii="Arial" w:hAnsi="Arial" w:cs="Arial"/>
              </w:rPr>
              <w:t>to participate in. The teaching and learning in these ensemble</w:t>
            </w:r>
            <w:r w:rsidR="0011277A">
              <w:rPr>
                <w:rFonts w:ascii="Arial" w:hAnsi="Arial" w:cs="Arial"/>
              </w:rPr>
              <w:t xml:space="preserve">s and/or lessons will reinforce </w:t>
            </w:r>
            <w:r w:rsidR="0011277A" w:rsidRPr="0011277A">
              <w:rPr>
                <w:rFonts w:ascii="Arial" w:hAnsi="Arial" w:cs="Arial"/>
              </w:rPr>
              <w:t>and diversify what any</w:t>
            </w:r>
            <w:r w:rsidR="0011277A">
              <w:rPr>
                <w:rFonts w:ascii="Arial" w:hAnsi="Arial" w:cs="Arial"/>
              </w:rPr>
              <w:t xml:space="preserve"> </w:t>
            </w:r>
            <w:r w:rsidR="0011277A" w:rsidRPr="0011277A">
              <w:rPr>
                <w:rFonts w:ascii="Arial" w:hAnsi="Arial" w:cs="Arial"/>
              </w:rPr>
              <w:t>child learns in the classroom. These ensembles</w:t>
            </w:r>
            <w:r w:rsidR="0011277A">
              <w:rPr>
                <w:rFonts w:ascii="Arial" w:hAnsi="Arial" w:cs="Arial"/>
              </w:rPr>
              <w:t xml:space="preserve"> perform at concerts </w:t>
            </w:r>
            <w:r w:rsidR="0011277A" w:rsidRPr="0011277A">
              <w:rPr>
                <w:rFonts w:ascii="Arial" w:hAnsi="Arial" w:cs="Arial"/>
              </w:rPr>
              <w:t>throughout the year.</w:t>
            </w:r>
          </w:p>
          <w:p w14:paraId="35738FAC" w14:textId="798C90A8" w:rsidR="00384AD0" w:rsidRDefault="00384AD0" w:rsidP="0011277A">
            <w:pPr>
              <w:jc w:val="both"/>
              <w:rPr>
                <w:rFonts w:ascii="Arial" w:hAnsi="Arial" w:cs="Arial"/>
              </w:rPr>
            </w:pPr>
          </w:p>
        </w:tc>
      </w:tr>
      <w:tr w:rsidR="0071630C" w14:paraId="69138703" w14:textId="77777777" w:rsidTr="00C1447C">
        <w:tc>
          <w:tcPr>
            <w:tcW w:w="10456" w:type="dxa"/>
            <w:shd w:val="clear" w:color="auto" w:fill="990033"/>
          </w:tcPr>
          <w:p w14:paraId="2DB3E2E0" w14:textId="4AD6A97F" w:rsidR="0071630C" w:rsidRPr="00FF5394" w:rsidRDefault="0071630C" w:rsidP="006A3162">
            <w:pPr>
              <w:jc w:val="center"/>
              <w:rPr>
                <w:rFonts w:ascii="Arial" w:hAnsi="Arial" w:cs="Arial"/>
                <w:b/>
                <w:bCs/>
              </w:rPr>
            </w:pPr>
            <w:r>
              <w:rPr>
                <w:rFonts w:ascii="Arial" w:hAnsi="Arial" w:cs="Arial"/>
                <w:b/>
                <w:bCs/>
              </w:rPr>
              <w:lastRenderedPageBreak/>
              <w:t>Equal Opportunities</w:t>
            </w:r>
          </w:p>
        </w:tc>
      </w:tr>
      <w:tr w:rsidR="0071630C" w14:paraId="0D24AD70" w14:textId="77777777" w:rsidTr="003A4517">
        <w:tc>
          <w:tcPr>
            <w:tcW w:w="10456" w:type="dxa"/>
            <w:shd w:val="clear" w:color="auto" w:fill="auto"/>
          </w:tcPr>
          <w:p w14:paraId="74336859" w14:textId="77777777" w:rsidR="0071630C" w:rsidRDefault="0071630C" w:rsidP="00B54CC8">
            <w:pPr>
              <w:jc w:val="both"/>
              <w:rPr>
                <w:rFonts w:ascii="Arial" w:hAnsi="Arial" w:cs="Arial"/>
              </w:rPr>
            </w:pPr>
          </w:p>
          <w:p w14:paraId="73372700" w14:textId="7AAC0638" w:rsidR="006A3162" w:rsidRDefault="006A3162" w:rsidP="006A3162">
            <w:pPr>
              <w:jc w:val="both"/>
              <w:rPr>
                <w:rFonts w:ascii="Arial" w:hAnsi="Arial" w:cs="Arial"/>
              </w:rPr>
            </w:pPr>
            <w:r w:rsidRPr="006A3162">
              <w:rPr>
                <w:rFonts w:ascii="Arial" w:hAnsi="Arial" w:cs="Arial"/>
              </w:rPr>
              <w:t xml:space="preserve">The </w:t>
            </w:r>
            <w:r w:rsidR="00384AD0">
              <w:rPr>
                <w:rFonts w:ascii="Arial" w:hAnsi="Arial" w:cs="Arial"/>
              </w:rPr>
              <w:t>Music</w:t>
            </w:r>
            <w:r w:rsidRPr="006A3162">
              <w:rPr>
                <w:rFonts w:ascii="Arial" w:hAnsi="Arial" w:cs="Arial"/>
              </w:rPr>
              <w:t xml:space="preserve"> curriculum adheres to the </w:t>
            </w:r>
            <w:r>
              <w:rPr>
                <w:rFonts w:ascii="Arial" w:hAnsi="Arial" w:cs="Arial"/>
              </w:rPr>
              <w:t>Roby Park</w:t>
            </w:r>
            <w:r w:rsidRPr="006A3162">
              <w:rPr>
                <w:rFonts w:ascii="Arial" w:hAnsi="Arial" w:cs="Arial"/>
              </w:rPr>
              <w:t xml:space="preserve"> Equal </w:t>
            </w:r>
            <w:r>
              <w:rPr>
                <w:rFonts w:ascii="Arial" w:hAnsi="Arial" w:cs="Arial"/>
              </w:rPr>
              <w:t xml:space="preserve">Opportunities Policy. The </w:t>
            </w:r>
            <w:r w:rsidR="00384AD0">
              <w:rPr>
                <w:rFonts w:ascii="Arial" w:hAnsi="Arial" w:cs="Arial"/>
              </w:rPr>
              <w:t>Music</w:t>
            </w:r>
            <w:r>
              <w:rPr>
                <w:rFonts w:ascii="Arial" w:hAnsi="Arial" w:cs="Arial"/>
              </w:rPr>
              <w:t xml:space="preserve"> </w:t>
            </w:r>
            <w:r w:rsidRPr="006A3162">
              <w:rPr>
                <w:rFonts w:ascii="Arial" w:hAnsi="Arial" w:cs="Arial"/>
              </w:rPr>
              <w:t>curriculum takes into account issues of difference: gender, rac</w:t>
            </w:r>
            <w:r>
              <w:rPr>
                <w:rFonts w:ascii="Arial" w:hAnsi="Arial" w:cs="Arial"/>
              </w:rPr>
              <w:t xml:space="preserve">e and ethnicity, and class. </w:t>
            </w:r>
            <w:r w:rsidR="00384AD0">
              <w:rPr>
                <w:rFonts w:ascii="Arial" w:hAnsi="Arial" w:cs="Arial"/>
              </w:rPr>
              <w:t>Music</w:t>
            </w:r>
            <w:r w:rsidRPr="006A3162">
              <w:rPr>
                <w:rFonts w:ascii="Arial" w:hAnsi="Arial" w:cs="Arial"/>
              </w:rPr>
              <w:t xml:space="preserve"> from across cultures is taught, listened to and dis</w:t>
            </w:r>
            <w:r>
              <w:rPr>
                <w:rFonts w:ascii="Arial" w:hAnsi="Arial" w:cs="Arial"/>
              </w:rPr>
              <w:t xml:space="preserve">sected. The curriculum provides </w:t>
            </w:r>
            <w:r w:rsidRPr="006A3162">
              <w:rPr>
                <w:rFonts w:ascii="Arial" w:hAnsi="Arial" w:cs="Arial"/>
              </w:rPr>
              <w:t xml:space="preserve">space to play different styles and genres of </w:t>
            </w:r>
            <w:r w:rsidR="00384AD0">
              <w:rPr>
                <w:rFonts w:ascii="Arial" w:hAnsi="Arial" w:cs="Arial"/>
              </w:rPr>
              <w:t>Music</w:t>
            </w:r>
            <w:r>
              <w:rPr>
                <w:rFonts w:ascii="Arial" w:hAnsi="Arial" w:cs="Arial"/>
              </w:rPr>
              <w:t>.</w:t>
            </w:r>
          </w:p>
          <w:p w14:paraId="2D2F5D8D" w14:textId="034B5B4F" w:rsidR="0011277A" w:rsidRDefault="0011277A" w:rsidP="00B54CC8">
            <w:pPr>
              <w:jc w:val="both"/>
              <w:rPr>
                <w:rFonts w:ascii="Arial" w:hAnsi="Arial" w:cs="Arial"/>
              </w:rPr>
            </w:pPr>
          </w:p>
        </w:tc>
      </w:tr>
      <w:tr w:rsidR="0071630C" w14:paraId="4D516275" w14:textId="77777777" w:rsidTr="00C1447C">
        <w:tc>
          <w:tcPr>
            <w:tcW w:w="10456" w:type="dxa"/>
            <w:shd w:val="clear" w:color="auto" w:fill="990033"/>
          </w:tcPr>
          <w:p w14:paraId="531E528A" w14:textId="5CBD167F" w:rsidR="0071630C" w:rsidRPr="00FF5394" w:rsidRDefault="0071630C" w:rsidP="0011277A">
            <w:pPr>
              <w:jc w:val="center"/>
              <w:rPr>
                <w:rFonts w:ascii="Arial" w:hAnsi="Arial" w:cs="Arial"/>
                <w:b/>
                <w:bCs/>
              </w:rPr>
            </w:pPr>
            <w:r>
              <w:rPr>
                <w:rFonts w:ascii="Arial" w:hAnsi="Arial" w:cs="Arial"/>
                <w:b/>
                <w:bCs/>
              </w:rPr>
              <w:t>British Values</w:t>
            </w:r>
          </w:p>
        </w:tc>
      </w:tr>
      <w:tr w:rsidR="0071630C" w14:paraId="5E7CBE52" w14:textId="77777777" w:rsidTr="003A4517">
        <w:tc>
          <w:tcPr>
            <w:tcW w:w="10456" w:type="dxa"/>
          </w:tcPr>
          <w:p w14:paraId="424370D1" w14:textId="77777777" w:rsidR="0011277A" w:rsidRDefault="0011277A" w:rsidP="00B54CC8">
            <w:pPr>
              <w:jc w:val="both"/>
              <w:rPr>
                <w:rFonts w:ascii="Arial" w:hAnsi="Arial" w:cs="Arial"/>
              </w:rPr>
            </w:pPr>
          </w:p>
          <w:p w14:paraId="6D3AA84E" w14:textId="7CFA853E" w:rsidR="00D07A94" w:rsidRDefault="00D07A94" w:rsidP="00B54CC8">
            <w:pPr>
              <w:jc w:val="both"/>
              <w:rPr>
                <w:rFonts w:ascii="Arial" w:hAnsi="Arial" w:cs="Arial"/>
              </w:rPr>
            </w:pPr>
            <w:r>
              <w:rPr>
                <w:rFonts w:ascii="Arial" w:hAnsi="Arial" w:cs="Arial"/>
              </w:rPr>
              <w:t xml:space="preserve">Democracy, Rule of Law, Individual Liberty, Mutual Respect and Tolerance of those of different faiths and beliefs are all integral parts of the </w:t>
            </w:r>
            <w:r w:rsidR="00384AD0">
              <w:rPr>
                <w:rFonts w:ascii="Arial" w:hAnsi="Arial" w:cs="Arial"/>
              </w:rPr>
              <w:t>Music</w:t>
            </w:r>
            <w:r>
              <w:rPr>
                <w:rFonts w:ascii="Arial" w:hAnsi="Arial" w:cs="Arial"/>
              </w:rPr>
              <w:t xml:space="preserve"> teaching across all Charanga pieces.</w:t>
            </w:r>
          </w:p>
          <w:p w14:paraId="31D6876C" w14:textId="77777777" w:rsidR="00384AD0" w:rsidRDefault="00384AD0" w:rsidP="00B54CC8">
            <w:pPr>
              <w:jc w:val="both"/>
              <w:rPr>
                <w:rFonts w:ascii="Arial" w:hAnsi="Arial" w:cs="Arial"/>
              </w:rPr>
            </w:pPr>
          </w:p>
          <w:p w14:paraId="6F142B20" w14:textId="4CB9090A" w:rsidR="0071630C" w:rsidRDefault="00D07A94" w:rsidP="00B54CC8">
            <w:pPr>
              <w:jc w:val="both"/>
              <w:rPr>
                <w:rFonts w:ascii="Arial" w:hAnsi="Arial" w:cs="Arial"/>
              </w:rPr>
            </w:pPr>
            <w:r>
              <w:rPr>
                <w:rFonts w:ascii="Arial" w:hAnsi="Arial" w:cs="Arial"/>
              </w:rPr>
              <w:t xml:space="preserve">It is also an integral part of the </w:t>
            </w:r>
            <w:r w:rsidR="00384AD0">
              <w:rPr>
                <w:rFonts w:ascii="Arial" w:hAnsi="Arial" w:cs="Arial"/>
              </w:rPr>
              <w:t>Music</w:t>
            </w:r>
            <w:r>
              <w:rPr>
                <w:rFonts w:ascii="Arial" w:hAnsi="Arial" w:cs="Arial"/>
              </w:rPr>
              <w:t xml:space="preserve"> ethos across the school delivered through various Assemblies and celebrations. The Study of particular songs and Composers, supports the children’s understanding of the values.</w:t>
            </w:r>
          </w:p>
          <w:p w14:paraId="463AF2AD" w14:textId="75704501" w:rsidR="0011277A" w:rsidRDefault="0011277A" w:rsidP="00B54CC8">
            <w:pPr>
              <w:jc w:val="both"/>
              <w:rPr>
                <w:rFonts w:ascii="Arial" w:hAnsi="Arial" w:cs="Arial"/>
              </w:rPr>
            </w:pPr>
          </w:p>
        </w:tc>
      </w:tr>
      <w:tr w:rsidR="0071630C" w14:paraId="3D8C7F2A" w14:textId="77777777" w:rsidTr="00C1447C">
        <w:tc>
          <w:tcPr>
            <w:tcW w:w="10456" w:type="dxa"/>
            <w:shd w:val="clear" w:color="auto" w:fill="990033"/>
          </w:tcPr>
          <w:p w14:paraId="729E4A12" w14:textId="2FA72715" w:rsidR="0071630C" w:rsidRPr="00FF5394" w:rsidRDefault="0071630C" w:rsidP="0011277A">
            <w:pPr>
              <w:jc w:val="center"/>
              <w:rPr>
                <w:rFonts w:ascii="Arial" w:hAnsi="Arial" w:cs="Arial"/>
                <w:b/>
                <w:bCs/>
              </w:rPr>
            </w:pPr>
            <w:r>
              <w:rPr>
                <w:rFonts w:ascii="Arial" w:hAnsi="Arial" w:cs="Arial"/>
                <w:b/>
                <w:bCs/>
              </w:rPr>
              <w:t>Enrichment Opportunities</w:t>
            </w:r>
          </w:p>
        </w:tc>
      </w:tr>
      <w:tr w:rsidR="0071630C" w14:paraId="13935B6B" w14:textId="77777777" w:rsidTr="003A4517">
        <w:tc>
          <w:tcPr>
            <w:tcW w:w="10456" w:type="dxa"/>
          </w:tcPr>
          <w:p w14:paraId="5DC1608F" w14:textId="77777777" w:rsidR="0011277A" w:rsidRDefault="0011277A" w:rsidP="00B54CC8">
            <w:pPr>
              <w:jc w:val="both"/>
              <w:rPr>
                <w:rFonts w:ascii="Arial" w:hAnsi="Arial" w:cs="Arial"/>
              </w:rPr>
            </w:pPr>
          </w:p>
          <w:p w14:paraId="2FFDCF45" w14:textId="77777777" w:rsidR="001469C0" w:rsidRDefault="001469C0" w:rsidP="001469C0">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37055585" w14:textId="77777777" w:rsidR="001469C0" w:rsidRDefault="001469C0" w:rsidP="001469C0">
            <w:pPr>
              <w:pStyle w:val="ListParagraph"/>
              <w:numPr>
                <w:ilvl w:val="0"/>
                <w:numId w:val="44"/>
              </w:numPr>
              <w:jc w:val="both"/>
              <w:rPr>
                <w:rFonts w:ascii="Arial" w:hAnsi="Arial" w:cs="Arial"/>
              </w:rPr>
            </w:pPr>
            <w:r>
              <w:rPr>
                <w:rFonts w:ascii="Arial" w:hAnsi="Arial" w:cs="Arial"/>
              </w:rPr>
              <w:t>Theme weeks – STEAM week, World Religion Week, Growing Up Week</w:t>
            </w:r>
          </w:p>
          <w:p w14:paraId="62AEA5C8" w14:textId="77777777" w:rsidR="001469C0" w:rsidRDefault="001469C0" w:rsidP="001469C0">
            <w:pPr>
              <w:pStyle w:val="ListParagraph"/>
              <w:numPr>
                <w:ilvl w:val="0"/>
                <w:numId w:val="44"/>
              </w:numPr>
              <w:jc w:val="both"/>
              <w:rPr>
                <w:rFonts w:ascii="Arial" w:hAnsi="Arial" w:cs="Arial"/>
              </w:rPr>
            </w:pPr>
            <w:r>
              <w:rPr>
                <w:rFonts w:ascii="Arial" w:hAnsi="Arial" w:cs="Arial"/>
              </w:rPr>
              <w:t xml:space="preserve">WOW days at the entry and exit points of topics – art gallery exhibitions, workshops, dress up, food tasting </w:t>
            </w:r>
          </w:p>
          <w:p w14:paraId="611ADB05" w14:textId="77777777" w:rsidR="001469C0" w:rsidRDefault="001469C0" w:rsidP="001469C0">
            <w:pPr>
              <w:pStyle w:val="ListParagraph"/>
              <w:numPr>
                <w:ilvl w:val="0"/>
                <w:numId w:val="44"/>
              </w:numPr>
              <w:jc w:val="both"/>
              <w:rPr>
                <w:rFonts w:ascii="Arial" w:hAnsi="Arial" w:cs="Arial"/>
              </w:rPr>
            </w:pPr>
            <w:r>
              <w:rPr>
                <w:rFonts w:ascii="Arial" w:hAnsi="Arial" w:cs="Arial"/>
              </w:rPr>
              <w:t>Celebration afternoons to celebrate and exhibit our learning with the wider community</w:t>
            </w:r>
          </w:p>
          <w:p w14:paraId="5E514833" w14:textId="77777777" w:rsidR="001469C0" w:rsidRDefault="001469C0" w:rsidP="001469C0">
            <w:pPr>
              <w:pStyle w:val="ListParagraph"/>
              <w:numPr>
                <w:ilvl w:val="0"/>
                <w:numId w:val="44"/>
              </w:numPr>
              <w:jc w:val="both"/>
              <w:rPr>
                <w:rFonts w:ascii="Arial" w:hAnsi="Arial" w:cs="Arial"/>
              </w:rPr>
            </w:pPr>
            <w:r>
              <w:rPr>
                <w:rFonts w:ascii="Arial" w:hAnsi="Arial" w:cs="Arial"/>
              </w:rPr>
              <w:t>Invite visitor’s in – local artists, historians</w:t>
            </w:r>
          </w:p>
          <w:p w14:paraId="6F4BB041" w14:textId="77777777" w:rsidR="001469C0" w:rsidRDefault="001469C0" w:rsidP="001469C0">
            <w:pPr>
              <w:pStyle w:val="ListParagraph"/>
              <w:numPr>
                <w:ilvl w:val="0"/>
                <w:numId w:val="44"/>
              </w:numPr>
              <w:jc w:val="both"/>
              <w:rPr>
                <w:rFonts w:ascii="Arial" w:hAnsi="Arial" w:cs="Arial"/>
              </w:rPr>
            </w:pPr>
            <w:r>
              <w:rPr>
                <w:rFonts w:ascii="Arial" w:hAnsi="Arial" w:cs="Arial"/>
              </w:rPr>
              <w:t xml:space="preserve">Educational visits, workshops and residential trips – art galleries and museums </w:t>
            </w:r>
          </w:p>
          <w:p w14:paraId="45B5A4C0" w14:textId="77777777" w:rsidR="001469C0" w:rsidRDefault="001469C0" w:rsidP="001469C0">
            <w:pPr>
              <w:pStyle w:val="ListParagraph"/>
              <w:numPr>
                <w:ilvl w:val="0"/>
                <w:numId w:val="44"/>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647E2C65" w14:textId="77777777" w:rsidR="001469C0" w:rsidRDefault="001469C0" w:rsidP="001469C0">
            <w:pPr>
              <w:pStyle w:val="ListParagraph"/>
              <w:numPr>
                <w:ilvl w:val="0"/>
                <w:numId w:val="44"/>
              </w:numPr>
              <w:jc w:val="both"/>
              <w:rPr>
                <w:rFonts w:ascii="Arial" w:hAnsi="Arial" w:cs="Arial"/>
              </w:rPr>
            </w:pPr>
            <w:r>
              <w:rPr>
                <w:rFonts w:ascii="Arial" w:hAnsi="Arial" w:cs="Arial"/>
              </w:rPr>
              <w:t>Enterprise week – Y5/6 Fiver Challenge</w:t>
            </w:r>
          </w:p>
          <w:p w14:paraId="577A05F1" w14:textId="77777777" w:rsidR="001469C0" w:rsidRDefault="001469C0" w:rsidP="001469C0">
            <w:pPr>
              <w:pStyle w:val="ListParagraph"/>
              <w:numPr>
                <w:ilvl w:val="0"/>
                <w:numId w:val="44"/>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7F42D3ED" w14:textId="21CE6A3E" w:rsidR="001469C0" w:rsidRDefault="001469C0" w:rsidP="001469C0">
            <w:pPr>
              <w:pStyle w:val="ListParagraph"/>
              <w:numPr>
                <w:ilvl w:val="0"/>
                <w:numId w:val="44"/>
              </w:numPr>
              <w:jc w:val="both"/>
              <w:rPr>
                <w:rFonts w:ascii="Arial" w:hAnsi="Arial" w:cs="Arial"/>
              </w:rPr>
            </w:pPr>
            <w:r>
              <w:rPr>
                <w:rFonts w:ascii="Arial" w:hAnsi="Arial" w:cs="Arial"/>
              </w:rPr>
              <w:t xml:space="preserve">Wider opportunities – Languages Day, </w:t>
            </w:r>
            <w:r w:rsidR="00384AD0">
              <w:rPr>
                <w:rFonts w:ascii="Arial" w:hAnsi="Arial" w:cs="Arial"/>
              </w:rPr>
              <w:t>Music</w:t>
            </w:r>
            <w:r>
              <w:rPr>
                <w:rFonts w:ascii="Arial" w:hAnsi="Arial" w:cs="Arial"/>
              </w:rPr>
              <w:t>al Instruments, Extra-curricular club offer</w:t>
            </w:r>
          </w:p>
          <w:p w14:paraId="41C92216" w14:textId="77777777" w:rsidR="001469C0" w:rsidRDefault="001469C0" w:rsidP="001469C0">
            <w:pPr>
              <w:pStyle w:val="ListParagraph"/>
              <w:numPr>
                <w:ilvl w:val="0"/>
                <w:numId w:val="44"/>
              </w:numPr>
              <w:jc w:val="both"/>
              <w:rPr>
                <w:rFonts w:ascii="Arial" w:hAnsi="Arial" w:cs="Arial"/>
              </w:rPr>
            </w:pPr>
            <w:r>
              <w:rPr>
                <w:rFonts w:ascii="Arial" w:hAnsi="Arial" w:cs="Arial"/>
              </w:rPr>
              <w:t>Sporting events – inter and intra competitions with the collaborative schools and KSSP</w:t>
            </w:r>
          </w:p>
          <w:p w14:paraId="5C2D6A8D" w14:textId="77777777" w:rsidR="001469C0" w:rsidRDefault="001469C0" w:rsidP="001469C0">
            <w:pPr>
              <w:pStyle w:val="ListParagraph"/>
              <w:numPr>
                <w:ilvl w:val="0"/>
                <w:numId w:val="44"/>
              </w:numPr>
              <w:jc w:val="both"/>
              <w:rPr>
                <w:rFonts w:ascii="Arial" w:hAnsi="Arial" w:cs="Arial"/>
              </w:rPr>
            </w:pPr>
            <w:r>
              <w:rPr>
                <w:rFonts w:ascii="Arial" w:hAnsi="Arial" w:cs="Arial"/>
              </w:rPr>
              <w:t xml:space="preserve">Collaborative events with local schools </w:t>
            </w:r>
          </w:p>
          <w:p w14:paraId="555D84C7" w14:textId="3C4203F7" w:rsidR="001469C0" w:rsidRPr="00C2273D" w:rsidRDefault="001469C0" w:rsidP="001469C0">
            <w:pPr>
              <w:pStyle w:val="ListParagraph"/>
              <w:numPr>
                <w:ilvl w:val="0"/>
                <w:numId w:val="44"/>
              </w:numPr>
              <w:jc w:val="both"/>
              <w:rPr>
                <w:rFonts w:ascii="Arial" w:hAnsi="Arial" w:cs="Arial"/>
              </w:rPr>
            </w:pPr>
            <w:r>
              <w:rPr>
                <w:rFonts w:ascii="Arial" w:hAnsi="Arial" w:cs="Arial"/>
              </w:rPr>
              <w:lastRenderedPageBreak/>
              <w:t xml:space="preserve">Festivals, celebrations and performances – </w:t>
            </w:r>
            <w:r w:rsidR="00384AD0">
              <w:rPr>
                <w:rFonts w:ascii="Arial" w:hAnsi="Arial" w:cs="Arial"/>
              </w:rPr>
              <w:t>Music</w:t>
            </w:r>
            <w:r>
              <w:rPr>
                <w:rFonts w:ascii="Arial" w:hAnsi="Arial" w:cs="Arial"/>
              </w:rPr>
              <w:t>al concerts, Peace Proms, Pantomimes, Christmas productions, Easter celebrations, class assemblies</w:t>
            </w:r>
          </w:p>
          <w:p w14:paraId="5ED5292C" w14:textId="77777777" w:rsidR="001469C0" w:rsidRDefault="001469C0" w:rsidP="0011277A">
            <w:pPr>
              <w:jc w:val="both"/>
              <w:rPr>
                <w:rFonts w:ascii="Arial" w:hAnsi="Arial" w:cs="Arial"/>
              </w:rPr>
            </w:pPr>
          </w:p>
          <w:p w14:paraId="7DCBE98F" w14:textId="77777777" w:rsidR="0011277A" w:rsidRDefault="0011277A" w:rsidP="00D8212A">
            <w:pPr>
              <w:jc w:val="both"/>
              <w:rPr>
                <w:rFonts w:ascii="Arial" w:hAnsi="Arial" w:cs="Arial"/>
              </w:rPr>
            </w:pPr>
            <w:r>
              <w:rPr>
                <w:rFonts w:ascii="Arial" w:hAnsi="Arial" w:cs="Arial"/>
              </w:rPr>
              <w:t>In addition to this, school has a Cultural Capital</w:t>
            </w:r>
            <w:r w:rsidR="00D07A94">
              <w:rPr>
                <w:rFonts w:ascii="Arial" w:hAnsi="Arial" w:cs="Arial"/>
              </w:rPr>
              <w:t xml:space="preserve"> Planner that all subjects contribute to a rich and diverse curriculum offer for all pupils to access. </w:t>
            </w:r>
          </w:p>
          <w:p w14:paraId="51F73404" w14:textId="7A508359" w:rsidR="00D8212A" w:rsidRDefault="00D8212A" w:rsidP="00D8212A">
            <w:pPr>
              <w:jc w:val="both"/>
              <w:rPr>
                <w:rFonts w:ascii="Arial" w:hAnsi="Arial" w:cs="Arial"/>
              </w:rPr>
            </w:pPr>
          </w:p>
        </w:tc>
      </w:tr>
      <w:tr w:rsidR="0071630C" w14:paraId="450C35BF" w14:textId="77777777" w:rsidTr="00C1447C">
        <w:tc>
          <w:tcPr>
            <w:tcW w:w="10456" w:type="dxa"/>
            <w:shd w:val="clear" w:color="auto" w:fill="990033"/>
          </w:tcPr>
          <w:p w14:paraId="1726C2CF" w14:textId="48C4F865" w:rsidR="0071630C" w:rsidRPr="00FF5394" w:rsidRDefault="0071630C" w:rsidP="0011277A">
            <w:pPr>
              <w:jc w:val="center"/>
              <w:rPr>
                <w:rFonts w:ascii="Arial" w:hAnsi="Arial" w:cs="Arial"/>
                <w:b/>
                <w:bCs/>
              </w:rPr>
            </w:pPr>
            <w:r>
              <w:rPr>
                <w:rFonts w:ascii="Arial" w:hAnsi="Arial" w:cs="Arial"/>
                <w:b/>
                <w:bCs/>
              </w:rPr>
              <w:lastRenderedPageBreak/>
              <w:t>Community Links</w:t>
            </w:r>
          </w:p>
        </w:tc>
      </w:tr>
      <w:tr w:rsidR="0071630C" w14:paraId="672C0539" w14:textId="77777777" w:rsidTr="003A4517">
        <w:tc>
          <w:tcPr>
            <w:tcW w:w="10456" w:type="dxa"/>
          </w:tcPr>
          <w:p w14:paraId="48993DBB" w14:textId="77777777" w:rsidR="0011277A" w:rsidRDefault="0011277A" w:rsidP="00B54CC8">
            <w:pPr>
              <w:jc w:val="both"/>
              <w:rPr>
                <w:rFonts w:ascii="Arial" w:hAnsi="Arial" w:cs="Arial"/>
              </w:rPr>
            </w:pPr>
          </w:p>
          <w:p w14:paraId="2EA86EEA" w14:textId="1D288526" w:rsidR="0071630C" w:rsidRDefault="006C1F38" w:rsidP="00B54CC8">
            <w:pPr>
              <w:jc w:val="both"/>
              <w:rPr>
                <w:rFonts w:ascii="Arial" w:hAnsi="Arial" w:cs="Arial"/>
              </w:rPr>
            </w:pPr>
            <w:r>
              <w:rPr>
                <w:rFonts w:ascii="Arial" w:hAnsi="Arial" w:cs="Arial"/>
              </w:rPr>
              <w:t>At Roby Park, w</w:t>
            </w:r>
            <w:r w:rsidR="00027685" w:rsidRPr="00027685">
              <w:rPr>
                <w:rFonts w:ascii="Arial" w:hAnsi="Arial" w:cs="Arial"/>
              </w:rPr>
              <w:t xml:space="preserve">e intend to develop a curiosity for the subject, as well as an understanding and acceptance of the validity and importance of all types of </w:t>
            </w:r>
            <w:r w:rsidR="00384AD0">
              <w:rPr>
                <w:rFonts w:ascii="Arial" w:hAnsi="Arial" w:cs="Arial"/>
              </w:rPr>
              <w:t>Music</w:t>
            </w:r>
            <w:r w:rsidR="00027685" w:rsidRPr="00027685">
              <w:rPr>
                <w:rFonts w:ascii="Arial" w:hAnsi="Arial" w:cs="Arial"/>
              </w:rPr>
              <w:t xml:space="preserve">. We are committed to ensuring children understand the value and importance of </w:t>
            </w:r>
            <w:r w:rsidR="00384AD0">
              <w:rPr>
                <w:rFonts w:ascii="Arial" w:hAnsi="Arial" w:cs="Arial"/>
              </w:rPr>
              <w:t>Music</w:t>
            </w:r>
            <w:r w:rsidR="00027685" w:rsidRPr="00027685">
              <w:rPr>
                <w:rFonts w:ascii="Arial" w:hAnsi="Arial" w:cs="Arial"/>
              </w:rPr>
              <w:t xml:space="preserve"> in the wider community, and are able to use their </w:t>
            </w:r>
            <w:r w:rsidR="00384AD0">
              <w:rPr>
                <w:rFonts w:ascii="Arial" w:hAnsi="Arial" w:cs="Arial"/>
              </w:rPr>
              <w:t>Music</w:t>
            </w:r>
            <w:r w:rsidR="00027685" w:rsidRPr="00027685">
              <w:rPr>
                <w:rFonts w:ascii="Arial" w:hAnsi="Arial" w:cs="Arial"/>
              </w:rPr>
              <w:t xml:space="preserve">al skills, knowledge, and experiences to involve themselves in </w:t>
            </w:r>
            <w:r w:rsidR="00384AD0">
              <w:rPr>
                <w:rFonts w:ascii="Arial" w:hAnsi="Arial" w:cs="Arial"/>
              </w:rPr>
              <w:t>Music</w:t>
            </w:r>
            <w:r w:rsidR="00027685" w:rsidRPr="00027685">
              <w:rPr>
                <w:rFonts w:ascii="Arial" w:hAnsi="Arial" w:cs="Arial"/>
              </w:rPr>
              <w:t>, in a variety of different contexts.</w:t>
            </w:r>
            <w:r>
              <w:rPr>
                <w:rFonts w:ascii="Arial" w:hAnsi="Arial" w:cs="Arial"/>
              </w:rPr>
              <w:t xml:space="preserve"> Pupils are encouraged to organise performances which include assemblies and events that include the local community. We aim to make the most of the vast array of Cultural and </w:t>
            </w:r>
            <w:r w:rsidR="00384AD0">
              <w:rPr>
                <w:rFonts w:ascii="Arial" w:hAnsi="Arial" w:cs="Arial"/>
              </w:rPr>
              <w:t>Music</w:t>
            </w:r>
            <w:r>
              <w:rPr>
                <w:rFonts w:ascii="Arial" w:hAnsi="Arial" w:cs="Arial"/>
              </w:rPr>
              <w:t>al opportunities and resources that are in our locality.</w:t>
            </w:r>
          </w:p>
          <w:p w14:paraId="0076C339" w14:textId="39E20361" w:rsidR="0011277A" w:rsidRDefault="0011277A" w:rsidP="00B54CC8">
            <w:pPr>
              <w:jc w:val="both"/>
              <w:rPr>
                <w:rFonts w:ascii="Arial" w:hAnsi="Arial" w:cs="Arial"/>
              </w:rPr>
            </w:pPr>
          </w:p>
        </w:tc>
      </w:tr>
      <w:tr w:rsidR="0071630C" w14:paraId="5B8FD287" w14:textId="77777777" w:rsidTr="00C1447C">
        <w:tc>
          <w:tcPr>
            <w:tcW w:w="10456" w:type="dxa"/>
            <w:shd w:val="clear" w:color="auto" w:fill="990033"/>
          </w:tcPr>
          <w:p w14:paraId="1ED1394C" w14:textId="557DD168" w:rsidR="0071630C" w:rsidRPr="00FF5394" w:rsidRDefault="0011277A" w:rsidP="0011277A">
            <w:pPr>
              <w:jc w:val="center"/>
              <w:rPr>
                <w:rFonts w:ascii="Arial" w:hAnsi="Arial" w:cs="Arial"/>
                <w:b/>
                <w:bCs/>
              </w:rPr>
            </w:pPr>
            <w:r>
              <w:rPr>
                <w:rFonts w:ascii="Arial" w:hAnsi="Arial" w:cs="Arial"/>
                <w:b/>
                <w:bCs/>
              </w:rPr>
              <w:t>Wellbeing</w:t>
            </w:r>
          </w:p>
        </w:tc>
      </w:tr>
      <w:tr w:rsidR="0071630C" w14:paraId="21799ABF" w14:textId="77777777" w:rsidTr="003A4517">
        <w:tc>
          <w:tcPr>
            <w:tcW w:w="10456" w:type="dxa"/>
          </w:tcPr>
          <w:p w14:paraId="1EFAB215" w14:textId="77777777" w:rsidR="0071630C" w:rsidRDefault="0071630C" w:rsidP="00B54CC8">
            <w:pPr>
              <w:jc w:val="both"/>
              <w:rPr>
                <w:rFonts w:ascii="Arial" w:hAnsi="Arial" w:cs="Arial"/>
              </w:rPr>
            </w:pPr>
          </w:p>
          <w:p w14:paraId="0BDD756C" w14:textId="77777777" w:rsidR="0011277A" w:rsidRPr="0011277A" w:rsidRDefault="0011277A" w:rsidP="0011277A">
            <w:pPr>
              <w:jc w:val="both"/>
              <w:rPr>
                <w:rFonts w:ascii="Arial" w:hAnsi="Arial" w:cs="Arial"/>
              </w:rPr>
            </w:pPr>
            <w:r w:rsidRPr="0011277A">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49EE6788" w14:textId="77777777" w:rsidR="0011277A" w:rsidRPr="0011277A" w:rsidRDefault="0011277A" w:rsidP="0011277A">
            <w:pPr>
              <w:jc w:val="both"/>
              <w:rPr>
                <w:rFonts w:ascii="Arial" w:hAnsi="Arial" w:cs="Arial"/>
              </w:rPr>
            </w:pPr>
          </w:p>
          <w:p w14:paraId="64F1587E" w14:textId="77777777" w:rsidR="0011277A" w:rsidRDefault="0011277A" w:rsidP="0011277A">
            <w:pPr>
              <w:jc w:val="both"/>
              <w:rPr>
                <w:rFonts w:ascii="Arial" w:hAnsi="Arial" w:cs="Arial"/>
              </w:rPr>
            </w:pPr>
            <w:r w:rsidRPr="0011277A">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 The promotion of positive wellbeing is woven throughout our curriculum.</w:t>
            </w:r>
          </w:p>
          <w:p w14:paraId="378C6E8B" w14:textId="4C6F4D32" w:rsidR="0011277A" w:rsidRDefault="0011277A" w:rsidP="0011277A">
            <w:pPr>
              <w:jc w:val="both"/>
              <w:rPr>
                <w:rFonts w:ascii="Arial" w:hAnsi="Arial" w:cs="Arial"/>
              </w:rPr>
            </w:pPr>
          </w:p>
        </w:tc>
      </w:tr>
    </w:tbl>
    <w:p w14:paraId="05EEE42C" w14:textId="77777777" w:rsidR="002F131F" w:rsidRDefault="002F131F" w:rsidP="00C1447C">
      <w:pPr>
        <w:tabs>
          <w:tab w:val="left" w:pos="2412"/>
        </w:tabs>
        <w:rPr>
          <w:rFonts w:ascii="Arial" w:hAnsi="Arial" w:cs="Arial"/>
          <w:b/>
          <w:bCs/>
        </w:rPr>
      </w:pPr>
    </w:p>
    <w:p w14:paraId="7C911000" w14:textId="0E845649" w:rsidR="0071630C" w:rsidRPr="0071630C" w:rsidRDefault="0071630C" w:rsidP="0011277A">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B54CC8">
      <w:pPr>
        <w:tabs>
          <w:tab w:val="left" w:pos="2412"/>
        </w:tabs>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37C24" w14:paraId="27D5EEBA" w14:textId="77777777" w:rsidTr="00161458">
        <w:tc>
          <w:tcPr>
            <w:tcW w:w="10456" w:type="dxa"/>
            <w:shd w:val="clear" w:color="auto" w:fill="990033"/>
          </w:tcPr>
          <w:p w14:paraId="03492325" w14:textId="1153A22E" w:rsidR="00037C24" w:rsidRDefault="00037C24" w:rsidP="0011277A">
            <w:pPr>
              <w:jc w:val="center"/>
              <w:rPr>
                <w:rFonts w:ascii="Arial" w:hAnsi="Arial" w:cs="Arial"/>
                <w:b/>
                <w:bCs/>
              </w:rPr>
            </w:pPr>
            <w:r>
              <w:rPr>
                <w:rFonts w:ascii="Arial" w:hAnsi="Arial" w:cs="Arial"/>
                <w:b/>
                <w:bCs/>
              </w:rPr>
              <w:t>Impact</w:t>
            </w:r>
          </w:p>
        </w:tc>
      </w:tr>
      <w:tr w:rsidR="00037C24" w14:paraId="41000606" w14:textId="77777777" w:rsidTr="00161458">
        <w:tc>
          <w:tcPr>
            <w:tcW w:w="10456" w:type="dxa"/>
            <w:shd w:val="clear" w:color="auto" w:fill="auto"/>
          </w:tcPr>
          <w:p w14:paraId="3EDBCFD4" w14:textId="77777777" w:rsidR="00C1447C" w:rsidRDefault="00C1447C" w:rsidP="00C1447C">
            <w:pPr>
              <w:jc w:val="both"/>
              <w:rPr>
                <w:rFonts w:ascii="Arial" w:hAnsi="Arial" w:cs="Arial"/>
                <w:bCs/>
              </w:rPr>
            </w:pPr>
          </w:p>
          <w:p w14:paraId="1F02C1ED" w14:textId="2F61B7A9" w:rsidR="00C1447C" w:rsidRPr="00C1447C" w:rsidRDefault="00C1447C" w:rsidP="00C1447C">
            <w:pPr>
              <w:jc w:val="both"/>
              <w:rPr>
                <w:rFonts w:ascii="Arial" w:hAnsi="Arial" w:cs="Arial"/>
                <w:bCs/>
              </w:rPr>
            </w:pPr>
            <w:r w:rsidRPr="00C1447C">
              <w:rPr>
                <w:rFonts w:ascii="Arial" w:hAnsi="Arial" w:cs="Arial"/>
                <w:bCs/>
              </w:rPr>
              <w:t>Whilst in school, children have access to a varied programme, which allows them to discover areas</w:t>
            </w:r>
            <w:r>
              <w:rPr>
                <w:rFonts w:ascii="Arial" w:hAnsi="Arial" w:cs="Arial"/>
                <w:bCs/>
              </w:rPr>
              <w:t xml:space="preserve"> </w:t>
            </w:r>
            <w:r w:rsidRPr="00C1447C">
              <w:rPr>
                <w:rFonts w:ascii="Arial" w:hAnsi="Arial" w:cs="Arial"/>
                <w:bCs/>
              </w:rPr>
              <w:t>of strength, as well as areas they might like to improve upon. The teaching of music through</w:t>
            </w:r>
          </w:p>
          <w:p w14:paraId="47D67325" w14:textId="77777777" w:rsidR="00C1447C" w:rsidRPr="00C1447C" w:rsidRDefault="00C1447C" w:rsidP="00C1447C">
            <w:pPr>
              <w:jc w:val="both"/>
              <w:rPr>
                <w:rFonts w:ascii="Arial" w:hAnsi="Arial" w:cs="Arial"/>
                <w:bCs/>
              </w:rPr>
            </w:pPr>
            <w:r w:rsidRPr="00C1447C">
              <w:rPr>
                <w:rFonts w:ascii="Arial" w:hAnsi="Arial" w:cs="Arial"/>
                <w:bCs/>
              </w:rPr>
              <w:t>‘Junior Jam’ creates an enormously rich palette from which a child may access fundamental</w:t>
            </w:r>
          </w:p>
          <w:p w14:paraId="090C2850" w14:textId="4F6E9799" w:rsidR="00C1447C" w:rsidRDefault="00C1447C" w:rsidP="00C1447C">
            <w:pPr>
              <w:jc w:val="both"/>
              <w:rPr>
                <w:rFonts w:ascii="Arial" w:hAnsi="Arial" w:cs="Arial"/>
                <w:bCs/>
              </w:rPr>
            </w:pPr>
            <w:r w:rsidRPr="00C1447C">
              <w:rPr>
                <w:rFonts w:ascii="Arial" w:hAnsi="Arial" w:cs="Arial"/>
                <w:bCs/>
              </w:rPr>
              <w:t>abilities such as: achievement, self-confidence, interaction with and awareness of others, and self</w:t>
            </w:r>
            <w:r>
              <w:rPr>
                <w:rFonts w:ascii="Arial" w:hAnsi="Arial" w:cs="Arial"/>
                <w:bCs/>
              </w:rPr>
              <w:t>-</w:t>
            </w:r>
            <w:r w:rsidRPr="00C1447C">
              <w:rPr>
                <w:rFonts w:ascii="Arial" w:hAnsi="Arial" w:cs="Arial"/>
                <w:bCs/>
              </w:rPr>
              <w:t>reflection.</w:t>
            </w:r>
          </w:p>
          <w:p w14:paraId="0108F368" w14:textId="77777777" w:rsidR="00C1447C" w:rsidRPr="00C1447C" w:rsidRDefault="00C1447C" w:rsidP="00C1447C">
            <w:pPr>
              <w:jc w:val="both"/>
              <w:rPr>
                <w:rFonts w:ascii="Arial" w:hAnsi="Arial" w:cs="Arial"/>
                <w:bCs/>
              </w:rPr>
            </w:pPr>
          </w:p>
          <w:p w14:paraId="32733EAF" w14:textId="77777777" w:rsidR="00C1447C" w:rsidRPr="00C1447C" w:rsidRDefault="00C1447C" w:rsidP="00C1447C">
            <w:pPr>
              <w:jc w:val="both"/>
              <w:rPr>
                <w:rFonts w:ascii="Arial" w:hAnsi="Arial" w:cs="Arial"/>
                <w:bCs/>
              </w:rPr>
            </w:pPr>
            <w:r w:rsidRPr="00C1447C">
              <w:rPr>
                <w:rFonts w:ascii="Arial" w:hAnsi="Arial" w:cs="Arial"/>
                <w:bCs/>
              </w:rPr>
              <w:t>Music enables children to develop an understanding of culture and history, both in relation to</w:t>
            </w:r>
          </w:p>
          <w:p w14:paraId="0A388D34" w14:textId="455D45BB" w:rsidR="00C1447C" w:rsidRPr="00C1447C" w:rsidRDefault="00C1447C" w:rsidP="00C1447C">
            <w:pPr>
              <w:jc w:val="both"/>
              <w:rPr>
                <w:rFonts w:ascii="Arial" w:hAnsi="Arial" w:cs="Arial"/>
                <w:bCs/>
              </w:rPr>
            </w:pPr>
            <w:r w:rsidRPr="00C1447C">
              <w:rPr>
                <w:rFonts w:ascii="Arial" w:hAnsi="Arial" w:cs="Arial"/>
                <w:bCs/>
              </w:rPr>
              <w:t xml:space="preserve">children individually, as well as ethnicities from across the world. The children at </w:t>
            </w:r>
            <w:r>
              <w:rPr>
                <w:rFonts w:ascii="Arial" w:hAnsi="Arial" w:cs="Arial"/>
                <w:bCs/>
              </w:rPr>
              <w:t>Roby Park</w:t>
            </w:r>
            <w:r w:rsidRPr="00C1447C">
              <w:rPr>
                <w:rFonts w:ascii="Arial" w:hAnsi="Arial" w:cs="Arial"/>
                <w:bCs/>
              </w:rPr>
              <w:t xml:space="preserve"> are</w:t>
            </w:r>
          </w:p>
          <w:p w14:paraId="368DBE43" w14:textId="77777777" w:rsidR="00C1447C" w:rsidRPr="00C1447C" w:rsidRDefault="00C1447C" w:rsidP="00C1447C">
            <w:pPr>
              <w:jc w:val="both"/>
              <w:rPr>
                <w:rFonts w:ascii="Arial" w:hAnsi="Arial" w:cs="Arial"/>
                <w:bCs/>
              </w:rPr>
            </w:pPr>
            <w:r w:rsidRPr="00C1447C">
              <w:rPr>
                <w:rFonts w:ascii="Arial" w:hAnsi="Arial" w:cs="Arial"/>
                <w:bCs/>
              </w:rPr>
              <w:t>able to enjoy music in as many ways as they choose – either as a listener, creator or performer.</w:t>
            </w:r>
          </w:p>
          <w:p w14:paraId="76C8D6EB" w14:textId="77777777" w:rsidR="00C1447C" w:rsidRPr="00C1447C" w:rsidRDefault="00C1447C" w:rsidP="00C1447C">
            <w:pPr>
              <w:jc w:val="both"/>
              <w:rPr>
                <w:rFonts w:ascii="Arial" w:hAnsi="Arial" w:cs="Arial"/>
                <w:bCs/>
              </w:rPr>
            </w:pPr>
            <w:r w:rsidRPr="00C1447C">
              <w:rPr>
                <w:rFonts w:ascii="Arial" w:hAnsi="Arial" w:cs="Arial"/>
                <w:bCs/>
              </w:rPr>
              <w:t>Children have the opportunity to discuss and share their own thoughts, opinions and ideas about</w:t>
            </w:r>
          </w:p>
          <w:p w14:paraId="11E9F99F" w14:textId="77777777" w:rsidR="00C1447C" w:rsidRPr="00C1447C" w:rsidRDefault="00C1447C" w:rsidP="00C1447C">
            <w:pPr>
              <w:jc w:val="both"/>
              <w:rPr>
                <w:rFonts w:ascii="Arial" w:hAnsi="Arial" w:cs="Arial"/>
                <w:bCs/>
              </w:rPr>
            </w:pPr>
            <w:r w:rsidRPr="00C1447C">
              <w:rPr>
                <w:rFonts w:ascii="Arial" w:hAnsi="Arial" w:cs="Arial"/>
                <w:bCs/>
              </w:rPr>
              <w:t>specific styles of music, acknowledging and respecting the opinions of their peers.</w:t>
            </w:r>
          </w:p>
          <w:p w14:paraId="58048532" w14:textId="77777777" w:rsidR="00C1447C" w:rsidRDefault="00C1447C" w:rsidP="00C1447C">
            <w:pPr>
              <w:jc w:val="both"/>
              <w:rPr>
                <w:rFonts w:ascii="Arial" w:hAnsi="Arial" w:cs="Arial"/>
                <w:bCs/>
              </w:rPr>
            </w:pPr>
          </w:p>
          <w:p w14:paraId="581A132A" w14:textId="2648F5A5" w:rsidR="00C1447C" w:rsidRPr="00C1447C" w:rsidRDefault="00C1447C" w:rsidP="00C1447C">
            <w:pPr>
              <w:jc w:val="both"/>
              <w:rPr>
                <w:rFonts w:ascii="Arial" w:hAnsi="Arial" w:cs="Arial"/>
                <w:bCs/>
              </w:rPr>
            </w:pPr>
            <w:r w:rsidRPr="00C1447C">
              <w:rPr>
                <w:rFonts w:ascii="Arial" w:hAnsi="Arial" w:cs="Arial"/>
                <w:bCs/>
              </w:rPr>
              <w:t>We measure the impact of our curriculum through the following methods:</w:t>
            </w:r>
          </w:p>
          <w:p w14:paraId="7B5E1A41" w14:textId="198659DF" w:rsidR="00C1447C" w:rsidRPr="00C1447C" w:rsidRDefault="00C1447C" w:rsidP="00C1447C">
            <w:pPr>
              <w:pStyle w:val="ListParagraph"/>
              <w:numPr>
                <w:ilvl w:val="0"/>
                <w:numId w:val="46"/>
              </w:numPr>
              <w:jc w:val="both"/>
              <w:rPr>
                <w:rFonts w:ascii="Arial" w:hAnsi="Arial" w:cs="Arial"/>
                <w:bCs/>
              </w:rPr>
            </w:pPr>
            <w:r w:rsidRPr="00C1447C">
              <w:rPr>
                <w:rFonts w:ascii="Arial" w:hAnsi="Arial" w:cs="Arial"/>
                <w:bCs/>
              </w:rPr>
              <w:t>Pupil voice interviews about music lessons.</w:t>
            </w:r>
          </w:p>
          <w:p w14:paraId="6422344F" w14:textId="59976896" w:rsidR="00C1447C" w:rsidRPr="00C1447C" w:rsidRDefault="00C1447C" w:rsidP="00C1447C">
            <w:pPr>
              <w:pStyle w:val="ListParagraph"/>
              <w:numPr>
                <w:ilvl w:val="0"/>
                <w:numId w:val="46"/>
              </w:numPr>
              <w:jc w:val="both"/>
              <w:rPr>
                <w:rFonts w:ascii="Arial" w:hAnsi="Arial" w:cs="Arial"/>
                <w:bCs/>
              </w:rPr>
            </w:pPr>
            <w:r w:rsidRPr="00C1447C">
              <w:rPr>
                <w:rFonts w:ascii="Arial" w:hAnsi="Arial" w:cs="Arial"/>
                <w:bCs/>
              </w:rPr>
              <w:t>Teacher observations to monitor the teaching of music to a high standard.</w:t>
            </w:r>
          </w:p>
          <w:p w14:paraId="0F3DAEEB" w14:textId="7EE331CC" w:rsidR="00C1447C" w:rsidRPr="00C1447C" w:rsidRDefault="00C1447C" w:rsidP="00C1447C">
            <w:pPr>
              <w:pStyle w:val="ListParagraph"/>
              <w:numPr>
                <w:ilvl w:val="0"/>
                <w:numId w:val="46"/>
              </w:numPr>
              <w:jc w:val="both"/>
              <w:rPr>
                <w:rFonts w:ascii="Arial" w:hAnsi="Arial" w:cs="Arial"/>
                <w:bCs/>
              </w:rPr>
            </w:pPr>
            <w:r w:rsidRPr="00C1447C">
              <w:rPr>
                <w:rFonts w:ascii="Arial" w:hAnsi="Arial" w:cs="Arial"/>
                <w:bCs/>
              </w:rPr>
              <w:lastRenderedPageBreak/>
              <w:t>Assessing children’s understanding of topic linked vocabulary before and after the unit has</w:t>
            </w:r>
          </w:p>
          <w:p w14:paraId="4C6C1648" w14:textId="77777777" w:rsidR="00C1447C" w:rsidRPr="00C1447C" w:rsidRDefault="00C1447C" w:rsidP="00C1447C">
            <w:pPr>
              <w:pStyle w:val="ListParagraph"/>
              <w:numPr>
                <w:ilvl w:val="0"/>
                <w:numId w:val="46"/>
              </w:numPr>
              <w:jc w:val="both"/>
              <w:rPr>
                <w:rFonts w:ascii="Arial" w:hAnsi="Arial" w:cs="Arial"/>
                <w:bCs/>
              </w:rPr>
            </w:pPr>
            <w:r w:rsidRPr="00C1447C">
              <w:rPr>
                <w:rFonts w:ascii="Arial" w:hAnsi="Arial" w:cs="Arial"/>
                <w:bCs/>
              </w:rPr>
              <w:t>been taught.</w:t>
            </w:r>
          </w:p>
          <w:p w14:paraId="699FA8BD" w14:textId="22130D4D" w:rsidR="00C1447C" w:rsidRPr="00C1447C" w:rsidRDefault="00C1447C" w:rsidP="00C1447C">
            <w:pPr>
              <w:pStyle w:val="ListParagraph"/>
              <w:numPr>
                <w:ilvl w:val="0"/>
                <w:numId w:val="46"/>
              </w:numPr>
              <w:jc w:val="both"/>
              <w:rPr>
                <w:rFonts w:ascii="Arial" w:hAnsi="Arial" w:cs="Arial"/>
                <w:bCs/>
              </w:rPr>
            </w:pPr>
            <w:r w:rsidRPr="00C1447C">
              <w:rPr>
                <w:rFonts w:ascii="Arial" w:hAnsi="Arial" w:cs="Arial"/>
                <w:bCs/>
              </w:rPr>
              <w:t>Images and videos of the children’s practical learning.</w:t>
            </w:r>
          </w:p>
          <w:p w14:paraId="3A4D7FB9" w14:textId="77777777" w:rsidR="00D8212A" w:rsidRPr="00C1447C" w:rsidRDefault="00C1447C" w:rsidP="00C1447C">
            <w:pPr>
              <w:pStyle w:val="ListParagraph"/>
              <w:numPr>
                <w:ilvl w:val="0"/>
                <w:numId w:val="46"/>
              </w:numPr>
              <w:jc w:val="both"/>
              <w:rPr>
                <w:rFonts w:ascii="Arial" w:hAnsi="Arial" w:cs="Arial"/>
                <w:b/>
                <w:bCs/>
              </w:rPr>
            </w:pPr>
            <w:r w:rsidRPr="00C1447C">
              <w:rPr>
                <w:rFonts w:ascii="Arial" w:hAnsi="Arial" w:cs="Arial"/>
                <w:bCs/>
              </w:rPr>
              <w:t>Informal teacher assessment through pupil observations</w:t>
            </w:r>
            <w:r>
              <w:rPr>
                <w:rFonts w:ascii="Arial" w:hAnsi="Arial" w:cs="Arial"/>
                <w:bCs/>
              </w:rPr>
              <w:t xml:space="preserve"> in lessons</w:t>
            </w:r>
          </w:p>
          <w:p w14:paraId="4A4E82E2" w14:textId="65A306EC" w:rsidR="00C1447C" w:rsidRPr="00C1447C" w:rsidRDefault="00C1447C" w:rsidP="00C1447C">
            <w:pPr>
              <w:pStyle w:val="ListParagraph"/>
              <w:jc w:val="both"/>
              <w:rPr>
                <w:rFonts w:ascii="Arial" w:hAnsi="Arial" w:cs="Arial"/>
                <w:b/>
                <w:bCs/>
              </w:rPr>
            </w:pPr>
          </w:p>
        </w:tc>
      </w:tr>
      <w:tr w:rsidR="0071630C" w14:paraId="165FA573" w14:textId="77777777" w:rsidTr="00161458">
        <w:tc>
          <w:tcPr>
            <w:tcW w:w="10456" w:type="dxa"/>
            <w:shd w:val="clear" w:color="auto" w:fill="990033"/>
          </w:tcPr>
          <w:p w14:paraId="0A05AA37" w14:textId="4DF56956" w:rsidR="0071630C" w:rsidRPr="00FF5394" w:rsidRDefault="0071630C" w:rsidP="0011277A">
            <w:pPr>
              <w:jc w:val="center"/>
              <w:rPr>
                <w:rFonts w:ascii="Arial" w:hAnsi="Arial" w:cs="Arial"/>
                <w:b/>
                <w:bCs/>
              </w:rPr>
            </w:pPr>
            <w:r>
              <w:rPr>
                <w:rFonts w:ascii="Arial" w:hAnsi="Arial" w:cs="Arial"/>
                <w:b/>
                <w:bCs/>
              </w:rPr>
              <w:lastRenderedPageBreak/>
              <w:t>Assessment</w:t>
            </w:r>
          </w:p>
        </w:tc>
      </w:tr>
      <w:tr w:rsidR="0071630C" w14:paraId="2E517B2F" w14:textId="77777777" w:rsidTr="00161458">
        <w:tc>
          <w:tcPr>
            <w:tcW w:w="10456" w:type="dxa"/>
          </w:tcPr>
          <w:p w14:paraId="422F5623" w14:textId="77777777" w:rsidR="0011277A" w:rsidRDefault="0011277A" w:rsidP="00B54CC8">
            <w:pPr>
              <w:jc w:val="both"/>
              <w:rPr>
                <w:rFonts w:ascii="Arial" w:hAnsi="Arial" w:cs="Arial"/>
              </w:rPr>
            </w:pPr>
          </w:p>
          <w:p w14:paraId="65179DCF" w14:textId="77777777" w:rsidR="00D8212A" w:rsidRDefault="00D07A94" w:rsidP="00B54CC8">
            <w:pPr>
              <w:jc w:val="both"/>
              <w:rPr>
                <w:rFonts w:ascii="Arial" w:hAnsi="Arial" w:cs="Arial"/>
              </w:rPr>
            </w:pPr>
            <w:r w:rsidRPr="00D07A94">
              <w:rPr>
                <w:rFonts w:ascii="Arial" w:hAnsi="Arial" w:cs="Arial"/>
              </w:rPr>
              <w:t xml:space="preserve">Feedback to pupils about their own progress in </w:t>
            </w:r>
            <w:r w:rsidR="00384AD0">
              <w:rPr>
                <w:rFonts w:ascii="Arial" w:hAnsi="Arial" w:cs="Arial"/>
              </w:rPr>
              <w:t>Music</w:t>
            </w:r>
            <w:r w:rsidRPr="00D07A94">
              <w:rPr>
                <w:rFonts w:ascii="Arial" w:hAnsi="Arial" w:cs="Arial"/>
              </w:rPr>
              <w:t xml:space="preserve"> aims to help children learn by being positive and constructive. Feedback is always given whilst a task is being carried out through discussion between child and tea</w:t>
            </w:r>
            <w:r>
              <w:rPr>
                <w:rFonts w:ascii="Arial" w:hAnsi="Arial" w:cs="Arial"/>
              </w:rPr>
              <w:t xml:space="preserve">cher.  </w:t>
            </w:r>
          </w:p>
          <w:p w14:paraId="720F50D3" w14:textId="77777777" w:rsidR="00D8212A" w:rsidRDefault="00D8212A" w:rsidP="00B54CC8">
            <w:pPr>
              <w:jc w:val="both"/>
              <w:rPr>
                <w:rFonts w:ascii="Arial" w:hAnsi="Arial" w:cs="Arial"/>
              </w:rPr>
            </w:pPr>
          </w:p>
          <w:p w14:paraId="7C8312AB" w14:textId="6025C760" w:rsidR="00D8212A" w:rsidRDefault="00D07A94" w:rsidP="00B54CC8">
            <w:pPr>
              <w:jc w:val="both"/>
              <w:rPr>
                <w:rFonts w:ascii="Arial" w:hAnsi="Arial" w:cs="Arial"/>
              </w:rPr>
            </w:pPr>
            <w:r>
              <w:rPr>
                <w:rFonts w:ascii="Arial" w:hAnsi="Arial" w:cs="Arial"/>
              </w:rPr>
              <w:t xml:space="preserve">Formative assessment is </w:t>
            </w:r>
            <w:r w:rsidRPr="00D07A94">
              <w:rPr>
                <w:rFonts w:ascii="Arial" w:hAnsi="Arial" w:cs="Arial"/>
              </w:rPr>
              <w:t xml:space="preserve">also used to guide the progress of individual pupils in </w:t>
            </w:r>
            <w:r w:rsidR="00384AD0">
              <w:rPr>
                <w:rFonts w:ascii="Arial" w:hAnsi="Arial" w:cs="Arial"/>
              </w:rPr>
              <w:t>Music</w:t>
            </w:r>
            <w:r w:rsidRPr="00D07A94">
              <w:rPr>
                <w:rFonts w:ascii="Arial" w:hAnsi="Arial" w:cs="Arial"/>
              </w:rPr>
              <w:t xml:space="preserve">. It involves identifying each child's progress in each aspect of the subject, determining what each child has learned and what therefore should be the next stage in his/her learning.  Formative assessment is mostly carried out informally by </w:t>
            </w:r>
            <w:r w:rsidR="00C1447C">
              <w:rPr>
                <w:rFonts w:ascii="Arial" w:hAnsi="Arial" w:cs="Arial"/>
              </w:rPr>
              <w:t>Junior Jam Specialist Teachers</w:t>
            </w:r>
            <w:r w:rsidRPr="00D07A94">
              <w:rPr>
                <w:rFonts w:ascii="Arial" w:hAnsi="Arial" w:cs="Arial"/>
              </w:rPr>
              <w:t xml:space="preserve"> i</w:t>
            </w:r>
            <w:r w:rsidR="006444ED">
              <w:rPr>
                <w:rFonts w:ascii="Arial" w:hAnsi="Arial" w:cs="Arial"/>
              </w:rPr>
              <w:t>n th</w:t>
            </w:r>
            <w:r w:rsidR="00D8212A">
              <w:rPr>
                <w:rFonts w:ascii="Arial" w:hAnsi="Arial" w:cs="Arial"/>
              </w:rPr>
              <w:t>e course of their teaching and teacher a</w:t>
            </w:r>
            <w:r w:rsidR="006444ED">
              <w:rPr>
                <w:rFonts w:ascii="Arial" w:hAnsi="Arial" w:cs="Arial"/>
              </w:rPr>
              <w:t xml:space="preserve">ssessment from the </w:t>
            </w:r>
            <w:r w:rsidR="00C1447C">
              <w:rPr>
                <w:rFonts w:ascii="Arial" w:hAnsi="Arial" w:cs="Arial"/>
              </w:rPr>
              <w:t>Junior Jam</w:t>
            </w:r>
            <w:r w:rsidR="006444ED">
              <w:rPr>
                <w:rFonts w:ascii="Arial" w:hAnsi="Arial" w:cs="Arial"/>
              </w:rPr>
              <w:t xml:space="preserve"> Scheme used to support data input</w:t>
            </w:r>
            <w:r w:rsidR="00C1447C">
              <w:rPr>
                <w:rFonts w:ascii="Arial" w:hAnsi="Arial" w:cs="Arial"/>
              </w:rPr>
              <w:t>.</w:t>
            </w:r>
          </w:p>
          <w:p w14:paraId="27C9F2B3" w14:textId="77777777" w:rsidR="00D8212A" w:rsidRDefault="00D8212A" w:rsidP="00B54CC8">
            <w:pPr>
              <w:jc w:val="both"/>
              <w:rPr>
                <w:rFonts w:ascii="Arial" w:hAnsi="Arial" w:cs="Arial"/>
              </w:rPr>
            </w:pPr>
          </w:p>
          <w:p w14:paraId="6C48906B" w14:textId="0861601E" w:rsidR="0011277A" w:rsidRPr="00C1447C" w:rsidRDefault="006444ED" w:rsidP="00C1447C">
            <w:pPr>
              <w:jc w:val="both"/>
              <w:rPr>
                <w:rFonts w:ascii="Arial" w:hAnsi="Arial" w:cs="Arial"/>
              </w:rPr>
            </w:pPr>
            <w:r>
              <w:rPr>
                <w:rFonts w:ascii="Arial" w:hAnsi="Arial" w:cs="Arial"/>
              </w:rPr>
              <w:t xml:space="preserve">Pupils will also </w:t>
            </w:r>
            <w:r w:rsidR="00C1447C">
              <w:rPr>
                <w:rFonts w:ascii="Arial" w:hAnsi="Arial" w:cs="Arial"/>
              </w:rPr>
              <w:t>self,</w:t>
            </w:r>
            <w:r>
              <w:rPr>
                <w:rFonts w:ascii="Arial" w:hAnsi="Arial" w:cs="Arial"/>
              </w:rPr>
              <w:t xml:space="preserve"> and peer assess using </w:t>
            </w:r>
            <w:r w:rsidR="00D8212A">
              <w:rPr>
                <w:rFonts w:ascii="Arial" w:hAnsi="Arial" w:cs="Arial"/>
              </w:rPr>
              <w:t>Seesaw.</w:t>
            </w:r>
          </w:p>
          <w:p w14:paraId="2B0CD31D" w14:textId="38F6B9F4" w:rsidR="006444ED" w:rsidRPr="0011277A" w:rsidRDefault="00D07A94" w:rsidP="0011277A">
            <w:pPr>
              <w:pStyle w:val="ListParagraph"/>
              <w:jc w:val="both"/>
              <w:rPr>
                <w:rFonts w:ascii="Arial" w:hAnsi="Arial" w:cs="Arial"/>
              </w:rPr>
            </w:pPr>
            <w:r w:rsidRPr="0011277A">
              <w:rPr>
                <w:rFonts w:ascii="Arial" w:hAnsi="Arial" w:cs="Arial"/>
              </w:rPr>
              <w:t xml:space="preserve">     </w:t>
            </w:r>
          </w:p>
          <w:p w14:paraId="47136F80" w14:textId="71FEE3FA" w:rsidR="0071630C" w:rsidRDefault="00D07A94" w:rsidP="00B54CC8">
            <w:pPr>
              <w:jc w:val="both"/>
              <w:rPr>
                <w:rFonts w:ascii="Arial" w:hAnsi="Arial" w:cs="Arial"/>
              </w:rPr>
            </w:pPr>
            <w:r w:rsidRPr="00D07A94">
              <w:rPr>
                <w:rFonts w:ascii="Arial" w:hAnsi="Arial" w:cs="Arial"/>
              </w:rPr>
              <w:t xml:space="preserve">Records of progress in </w:t>
            </w:r>
            <w:r w:rsidR="00384AD0">
              <w:rPr>
                <w:rFonts w:ascii="Arial" w:hAnsi="Arial" w:cs="Arial"/>
              </w:rPr>
              <w:t>Music</w:t>
            </w:r>
            <w:r w:rsidRPr="00D07A94">
              <w:rPr>
                <w:rFonts w:ascii="Arial" w:hAnsi="Arial" w:cs="Arial"/>
              </w:rPr>
              <w:t xml:space="preserve"> are recorded through video and photogra</w:t>
            </w:r>
            <w:r w:rsidR="006444ED">
              <w:rPr>
                <w:rFonts w:ascii="Arial" w:hAnsi="Arial" w:cs="Arial"/>
              </w:rPr>
              <w:t xml:space="preserve">phs which are stored on </w:t>
            </w:r>
            <w:r w:rsidR="00C1447C">
              <w:rPr>
                <w:rFonts w:ascii="Arial" w:hAnsi="Arial" w:cs="Arial"/>
              </w:rPr>
              <w:t>Junior Jam</w:t>
            </w:r>
            <w:r w:rsidR="006444ED">
              <w:rPr>
                <w:rFonts w:ascii="Arial" w:hAnsi="Arial" w:cs="Arial"/>
              </w:rPr>
              <w:t xml:space="preserve">, showing evidence </w:t>
            </w:r>
            <w:r w:rsidRPr="00D07A94">
              <w:rPr>
                <w:rFonts w:ascii="Arial" w:hAnsi="Arial" w:cs="Arial"/>
              </w:rPr>
              <w:t>of the children’s learning.</w:t>
            </w:r>
            <w:r w:rsidR="006444ED">
              <w:rPr>
                <w:rFonts w:ascii="Arial" w:hAnsi="Arial" w:cs="Arial"/>
              </w:rPr>
              <w:t xml:space="preserve"> </w:t>
            </w:r>
          </w:p>
          <w:p w14:paraId="540CD0D6" w14:textId="0AB4785D" w:rsidR="00314F50" w:rsidRDefault="00314F50" w:rsidP="00B54CC8">
            <w:pPr>
              <w:jc w:val="both"/>
              <w:rPr>
                <w:rFonts w:ascii="Arial" w:hAnsi="Arial" w:cs="Arial"/>
              </w:rPr>
            </w:pPr>
          </w:p>
          <w:p w14:paraId="487A3A5D" w14:textId="1DD5755F" w:rsidR="00314F50" w:rsidRPr="00D8212A" w:rsidRDefault="00C1447C" w:rsidP="00D8212A">
            <w:pPr>
              <w:jc w:val="both"/>
              <w:rPr>
                <w:rFonts w:ascii="Arial" w:hAnsi="Arial" w:cs="Arial"/>
                <w:color w:val="000000"/>
                <w:shd w:val="clear" w:color="auto" w:fill="FFFFFF"/>
              </w:rPr>
            </w:pPr>
            <w:r>
              <w:rPr>
                <w:rFonts w:ascii="Arial" w:hAnsi="Arial" w:cs="Arial"/>
                <w:color w:val="000000"/>
                <w:shd w:val="clear" w:color="auto" w:fill="FFFFFF"/>
              </w:rPr>
              <w:t>Weekly</w:t>
            </w:r>
            <w:r w:rsidR="00314F50">
              <w:rPr>
                <w:rFonts w:ascii="Arial" w:hAnsi="Arial" w:cs="Arial"/>
                <w:color w:val="000000"/>
                <w:shd w:val="clear" w:color="auto" w:fill="FFFFFF"/>
              </w:rPr>
              <w:t xml:space="preserve"> assessments of objectives taught will be updated on </w:t>
            </w:r>
            <w:r>
              <w:rPr>
                <w:rFonts w:ascii="Arial" w:hAnsi="Arial" w:cs="Arial"/>
                <w:color w:val="000000"/>
                <w:shd w:val="clear" w:color="auto" w:fill="FFFFFF"/>
              </w:rPr>
              <w:t>Junior Jam</w:t>
            </w:r>
            <w:r w:rsidR="00314F50">
              <w:rPr>
                <w:rFonts w:ascii="Arial" w:hAnsi="Arial" w:cs="Arial"/>
                <w:color w:val="000000"/>
                <w:shd w:val="clear" w:color="auto" w:fill="FFFFFF"/>
              </w:rPr>
              <w:t xml:space="preserve"> for </w:t>
            </w:r>
            <w:r>
              <w:rPr>
                <w:rFonts w:ascii="Arial" w:hAnsi="Arial" w:cs="Arial"/>
                <w:color w:val="000000"/>
                <w:shd w:val="clear" w:color="auto" w:fill="FFFFFF"/>
              </w:rPr>
              <w:t>Music, identifying whether children have achieved the lesson objectives and if at the end of the unit they are working at, below or above age related expectations</w:t>
            </w:r>
            <w:r w:rsidR="00314F50">
              <w:rPr>
                <w:rFonts w:ascii="Arial" w:hAnsi="Arial" w:cs="Arial"/>
                <w:color w:val="000000"/>
                <w:shd w:val="clear" w:color="auto" w:fill="FFFFFF"/>
              </w:rPr>
              <w:t xml:space="preserve">. </w:t>
            </w:r>
          </w:p>
          <w:p w14:paraId="6E5AD95B" w14:textId="36D93D5A" w:rsidR="0011277A" w:rsidRDefault="0011277A" w:rsidP="00B54CC8">
            <w:pPr>
              <w:jc w:val="both"/>
              <w:rPr>
                <w:rFonts w:ascii="Arial" w:hAnsi="Arial" w:cs="Arial"/>
              </w:rPr>
            </w:pPr>
          </w:p>
        </w:tc>
      </w:tr>
      <w:tr w:rsidR="0071630C" w14:paraId="2F5251F5" w14:textId="77777777" w:rsidTr="00161458">
        <w:tc>
          <w:tcPr>
            <w:tcW w:w="10456" w:type="dxa"/>
            <w:shd w:val="clear" w:color="auto" w:fill="990033"/>
          </w:tcPr>
          <w:p w14:paraId="06EF8F1F" w14:textId="2189E61C" w:rsidR="0071630C" w:rsidRPr="00FF5394" w:rsidRDefault="0071630C" w:rsidP="0011277A">
            <w:pPr>
              <w:jc w:val="center"/>
              <w:rPr>
                <w:rFonts w:ascii="Arial" w:hAnsi="Arial" w:cs="Arial"/>
                <w:b/>
                <w:bCs/>
              </w:rPr>
            </w:pPr>
            <w:r>
              <w:rPr>
                <w:rFonts w:ascii="Arial" w:hAnsi="Arial" w:cs="Arial"/>
                <w:b/>
                <w:bCs/>
              </w:rPr>
              <w:t>Monitoring and Evaluation</w:t>
            </w:r>
          </w:p>
        </w:tc>
      </w:tr>
      <w:tr w:rsidR="0071630C" w14:paraId="3333E232" w14:textId="77777777" w:rsidTr="00161458">
        <w:tc>
          <w:tcPr>
            <w:tcW w:w="10456" w:type="dxa"/>
          </w:tcPr>
          <w:p w14:paraId="62F86C46" w14:textId="22E47C45" w:rsidR="0011277A" w:rsidRDefault="0011277A" w:rsidP="00B54CC8">
            <w:pPr>
              <w:jc w:val="both"/>
              <w:rPr>
                <w:rFonts w:ascii="Arial" w:hAnsi="Arial" w:cs="Arial"/>
              </w:rPr>
            </w:pPr>
          </w:p>
          <w:p w14:paraId="6857AB2A" w14:textId="77777777" w:rsidR="0011277A" w:rsidRDefault="0011277A" w:rsidP="0011277A">
            <w:pPr>
              <w:jc w:val="both"/>
              <w:rPr>
                <w:rFonts w:ascii="Arial" w:hAnsi="Arial" w:cs="Arial"/>
              </w:rPr>
            </w:pPr>
            <w:r>
              <w:rPr>
                <w:rFonts w:ascii="Arial" w:hAnsi="Arial" w:cs="Arial"/>
              </w:rPr>
              <w:t>Subject leads play an active role in the school self-evaluation cycle and throughout the year they will participate in:</w:t>
            </w:r>
          </w:p>
          <w:p w14:paraId="064E4DEB" w14:textId="77777777" w:rsidR="0011277A" w:rsidRDefault="0011277A" w:rsidP="0011277A">
            <w:pPr>
              <w:pStyle w:val="ListParagraph"/>
              <w:numPr>
                <w:ilvl w:val="0"/>
                <w:numId w:val="43"/>
              </w:numPr>
              <w:jc w:val="both"/>
              <w:rPr>
                <w:rFonts w:ascii="Arial" w:hAnsi="Arial" w:cs="Arial"/>
              </w:rPr>
            </w:pPr>
            <w:r>
              <w:rPr>
                <w:rFonts w:ascii="Arial" w:hAnsi="Arial" w:cs="Arial"/>
              </w:rPr>
              <w:t>Ensure there is clear progression throughout the school</w:t>
            </w:r>
          </w:p>
          <w:p w14:paraId="050FD3D1" w14:textId="77777777" w:rsidR="0011277A" w:rsidRDefault="0011277A" w:rsidP="0011277A">
            <w:pPr>
              <w:pStyle w:val="ListParagraph"/>
              <w:numPr>
                <w:ilvl w:val="0"/>
                <w:numId w:val="43"/>
              </w:numPr>
              <w:jc w:val="both"/>
              <w:rPr>
                <w:rFonts w:ascii="Arial" w:hAnsi="Arial" w:cs="Arial"/>
              </w:rPr>
            </w:pPr>
            <w:r>
              <w:rPr>
                <w:rFonts w:ascii="Arial" w:hAnsi="Arial" w:cs="Arial"/>
              </w:rPr>
              <w:t>Creation of termly data reports</w:t>
            </w:r>
          </w:p>
          <w:p w14:paraId="4B3DA92E" w14:textId="77777777" w:rsidR="0011277A" w:rsidRDefault="0011277A" w:rsidP="0011277A">
            <w:pPr>
              <w:pStyle w:val="ListParagraph"/>
              <w:numPr>
                <w:ilvl w:val="0"/>
                <w:numId w:val="43"/>
              </w:numPr>
              <w:jc w:val="both"/>
              <w:rPr>
                <w:rFonts w:ascii="Arial" w:hAnsi="Arial" w:cs="Arial"/>
              </w:rPr>
            </w:pPr>
            <w:r>
              <w:rPr>
                <w:rFonts w:ascii="Arial" w:hAnsi="Arial" w:cs="Arial"/>
              </w:rPr>
              <w:t>Reporting to SLT &amp; Governors</w:t>
            </w:r>
          </w:p>
          <w:p w14:paraId="179022A7" w14:textId="77777777" w:rsidR="0011277A" w:rsidRDefault="0011277A" w:rsidP="0011277A">
            <w:pPr>
              <w:pStyle w:val="ListParagraph"/>
              <w:numPr>
                <w:ilvl w:val="0"/>
                <w:numId w:val="43"/>
              </w:numPr>
              <w:jc w:val="both"/>
              <w:rPr>
                <w:rFonts w:ascii="Arial" w:hAnsi="Arial" w:cs="Arial"/>
              </w:rPr>
            </w:pPr>
            <w:r>
              <w:rPr>
                <w:rFonts w:ascii="Arial" w:hAnsi="Arial" w:cs="Arial"/>
              </w:rPr>
              <w:t>Pupil voice</w:t>
            </w:r>
          </w:p>
          <w:p w14:paraId="0F8E2B73" w14:textId="77777777" w:rsidR="0011277A" w:rsidRDefault="0011277A" w:rsidP="0011277A">
            <w:pPr>
              <w:pStyle w:val="ListParagraph"/>
              <w:numPr>
                <w:ilvl w:val="0"/>
                <w:numId w:val="43"/>
              </w:numPr>
              <w:jc w:val="both"/>
              <w:rPr>
                <w:rFonts w:ascii="Arial" w:hAnsi="Arial" w:cs="Arial"/>
              </w:rPr>
            </w:pPr>
            <w:r>
              <w:rPr>
                <w:rFonts w:ascii="Arial" w:hAnsi="Arial" w:cs="Arial"/>
              </w:rPr>
              <w:t>Work samples</w:t>
            </w:r>
          </w:p>
          <w:p w14:paraId="5C2598E4" w14:textId="77777777" w:rsidR="0011277A" w:rsidRDefault="0011277A" w:rsidP="0011277A">
            <w:pPr>
              <w:pStyle w:val="ListParagraph"/>
              <w:numPr>
                <w:ilvl w:val="0"/>
                <w:numId w:val="43"/>
              </w:numPr>
              <w:jc w:val="both"/>
              <w:rPr>
                <w:rFonts w:ascii="Arial" w:hAnsi="Arial" w:cs="Arial"/>
              </w:rPr>
            </w:pPr>
            <w:r>
              <w:rPr>
                <w:rFonts w:ascii="Arial" w:hAnsi="Arial" w:cs="Arial"/>
              </w:rPr>
              <w:t>Learning exploration blinks</w:t>
            </w:r>
          </w:p>
          <w:p w14:paraId="296752EC" w14:textId="77777777" w:rsidR="0011277A" w:rsidRDefault="0011277A" w:rsidP="0011277A">
            <w:pPr>
              <w:pStyle w:val="ListParagraph"/>
              <w:numPr>
                <w:ilvl w:val="0"/>
                <w:numId w:val="43"/>
              </w:numPr>
              <w:jc w:val="both"/>
              <w:rPr>
                <w:rFonts w:ascii="Arial" w:hAnsi="Arial" w:cs="Arial"/>
              </w:rPr>
            </w:pPr>
            <w:r>
              <w:rPr>
                <w:rFonts w:ascii="Arial" w:hAnsi="Arial" w:cs="Arial"/>
              </w:rPr>
              <w:t>Developing cultural capital opportunities and events</w:t>
            </w:r>
          </w:p>
          <w:p w14:paraId="7BE4F761" w14:textId="77777777" w:rsidR="0011277A" w:rsidRDefault="0011277A" w:rsidP="0011277A">
            <w:pPr>
              <w:pStyle w:val="ListParagraph"/>
              <w:numPr>
                <w:ilvl w:val="0"/>
                <w:numId w:val="42"/>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19F347AA" w14:textId="77777777" w:rsidR="0011277A" w:rsidRPr="002E0040" w:rsidRDefault="0011277A" w:rsidP="0011277A">
            <w:pPr>
              <w:pStyle w:val="ListParagraph"/>
              <w:numPr>
                <w:ilvl w:val="0"/>
                <w:numId w:val="42"/>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40283EA7" w:rsidR="0011277A" w:rsidRDefault="0011277A" w:rsidP="00B54CC8">
            <w:pPr>
              <w:jc w:val="both"/>
              <w:rPr>
                <w:rFonts w:ascii="Arial" w:hAnsi="Arial" w:cs="Arial"/>
              </w:rPr>
            </w:pPr>
          </w:p>
        </w:tc>
      </w:tr>
      <w:tr w:rsidR="0071630C" w14:paraId="134302A1" w14:textId="77777777" w:rsidTr="00161458">
        <w:tc>
          <w:tcPr>
            <w:tcW w:w="10456" w:type="dxa"/>
            <w:shd w:val="clear" w:color="auto" w:fill="990033"/>
          </w:tcPr>
          <w:p w14:paraId="68795F1E" w14:textId="537FBBB7" w:rsidR="0071630C" w:rsidRPr="00FF5394" w:rsidRDefault="0071630C" w:rsidP="0011277A">
            <w:pPr>
              <w:jc w:val="center"/>
              <w:rPr>
                <w:rFonts w:ascii="Arial" w:hAnsi="Arial" w:cs="Arial"/>
                <w:b/>
                <w:bCs/>
              </w:rPr>
            </w:pPr>
            <w:r>
              <w:rPr>
                <w:rFonts w:ascii="Arial" w:hAnsi="Arial" w:cs="Arial"/>
                <w:b/>
                <w:bCs/>
              </w:rPr>
              <w:t>Review Date</w:t>
            </w:r>
          </w:p>
        </w:tc>
      </w:tr>
      <w:tr w:rsidR="0071630C" w14:paraId="05514A87" w14:textId="77777777" w:rsidTr="00161458">
        <w:tc>
          <w:tcPr>
            <w:tcW w:w="10456" w:type="dxa"/>
          </w:tcPr>
          <w:p w14:paraId="1D2F7550" w14:textId="5DDA15EA" w:rsidR="0071630C" w:rsidRDefault="0071630C" w:rsidP="00B54CC8">
            <w:pPr>
              <w:jc w:val="both"/>
              <w:rPr>
                <w:rFonts w:ascii="Arial" w:hAnsi="Arial" w:cs="Arial"/>
              </w:rPr>
            </w:pPr>
          </w:p>
          <w:p w14:paraId="587A4E93" w14:textId="77777777" w:rsidR="008800B8" w:rsidRPr="001B085A" w:rsidRDefault="008800B8" w:rsidP="008800B8">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67254F24" w14:textId="77777777" w:rsidR="008800B8" w:rsidRPr="00352B6F" w:rsidRDefault="008800B8" w:rsidP="008800B8">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0CC89037" w14:textId="77777777" w:rsidR="00700D9F" w:rsidRDefault="00700D9F" w:rsidP="00B54CC8">
            <w:pPr>
              <w:jc w:val="both"/>
              <w:rPr>
                <w:rFonts w:ascii="Arial" w:hAnsi="Arial" w:cs="Arial"/>
              </w:rPr>
            </w:pPr>
          </w:p>
        </w:tc>
      </w:tr>
    </w:tbl>
    <w:p w14:paraId="0A401B74" w14:textId="77777777" w:rsidR="00964071" w:rsidRDefault="00964071" w:rsidP="00BB71F6">
      <w:pPr>
        <w:tabs>
          <w:tab w:val="left" w:pos="2412"/>
        </w:tabs>
        <w:jc w:val="both"/>
        <w:rPr>
          <w:rFonts w:ascii="Arial" w:hAnsi="Arial" w:cs="Arial"/>
          <w:b/>
          <w:bCs/>
        </w:rPr>
      </w:pPr>
    </w:p>
    <w:sectPr w:rsidR="00964071"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5E0B" w14:textId="77777777" w:rsidR="00D21DB9" w:rsidRDefault="00D21DB9" w:rsidP="0080530E">
      <w:r>
        <w:separator/>
      </w:r>
    </w:p>
  </w:endnote>
  <w:endnote w:type="continuationSeparator" w:id="0">
    <w:p w14:paraId="6CFA51C5" w14:textId="77777777" w:rsidR="00D21DB9" w:rsidRDefault="00D21DB9"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A050" w14:textId="77777777" w:rsidR="00D21DB9" w:rsidRDefault="00D21DB9" w:rsidP="0080530E">
      <w:r>
        <w:separator/>
      </w:r>
    </w:p>
  </w:footnote>
  <w:footnote w:type="continuationSeparator" w:id="0">
    <w:p w14:paraId="2AB3B812" w14:textId="77777777" w:rsidR="00D21DB9" w:rsidRDefault="00D21DB9"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7E7B9D84" w:rsidR="00CC28EB" w:rsidRDefault="003A4517"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079A9ED8" wp14:editId="3979BB7B">
          <wp:simplePos x="0" y="0"/>
          <wp:positionH relativeFrom="column">
            <wp:posOffset>5976620</wp:posOffset>
          </wp:positionH>
          <wp:positionV relativeFrom="paragraph">
            <wp:posOffset>309245</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1CC8BBA" wp14:editId="74D0B1CE">
          <wp:simplePos x="0" y="0"/>
          <wp:positionH relativeFrom="column">
            <wp:posOffset>-5080</wp:posOffset>
          </wp:positionH>
          <wp:positionV relativeFrom="paragraph">
            <wp:posOffset>309245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480958DB" w14:textId="37E59B17" w:rsidR="003A4517" w:rsidRPr="00BA6464" w:rsidRDefault="003A4517" w:rsidP="003A4517">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2F192E72" wp14:editId="49501500">
          <wp:simplePos x="0" y="0"/>
          <wp:positionH relativeFrom="column">
            <wp:posOffset>8846185</wp:posOffset>
          </wp:positionH>
          <wp:positionV relativeFrom="paragraph">
            <wp:posOffset>-234950</wp:posOffset>
          </wp:positionV>
          <wp:extent cx="652145" cy="652145"/>
          <wp:effectExtent l="0" t="0" r="0" b="0"/>
          <wp:wrapNone/>
          <wp:docPr id="5" name="Picture 5"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0426569" w14:textId="77777777" w:rsidR="00CC28EB" w:rsidRDefault="00CC28EB" w:rsidP="003231FC">
    <w:pPr>
      <w:pStyle w:val="Header"/>
      <w:rPr>
        <w:sz w:val="36"/>
        <w:szCs w:val="36"/>
      </w:rPr>
    </w:pPr>
  </w:p>
  <w:p w14:paraId="2E3938D3" w14:textId="719E3CE3" w:rsidR="00CC28EB" w:rsidRPr="00F65CDB" w:rsidRDefault="00384AD0" w:rsidP="00D16587">
    <w:pPr>
      <w:pStyle w:val="Header"/>
      <w:jc w:val="center"/>
      <w:rPr>
        <w:sz w:val="36"/>
        <w:szCs w:val="36"/>
      </w:rPr>
    </w:pPr>
    <w:r>
      <w:rPr>
        <w:sz w:val="36"/>
        <w:szCs w:val="36"/>
      </w:rPr>
      <w:t>Music</w:t>
    </w:r>
    <w:r w:rsidR="00606DE7">
      <w:rPr>
        <w:sz w:val="36"/>
        <w:szCs w:val="36"/>
      </w:rPr>
      <w:t xml:space="preserve"> </w:t>
    </w:r>
    <w:r w:rsidR="00492B74">
      <w:rPr>
        <w:sz w:val="36"/>
        <w:szCs w:val="36"/>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E24"/>
    <w:multiLevelType w:val="hybridMultilevel"/>
    <w:tmpl w:val="26CE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2BB797C"/>
    <w:multiLevelType w:val="multilevel"/>
    <w:tmpl w:val="A20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A5383"/>
    <w:multiLevelType w:val="hybridMultilevel"/>
    <w:tmpl w:val="431A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B0270"/>
    <w:multiLevelType w:val="multilevel"/>
    <w:tmpl w:val="94DE793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052FA"/>
    <w:multiLevelType w:val="multilevel"/>
    <w:tmpl w:val="94DE793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409BF"/>
    <w:multiLevelType w:val="hybridMultilevel"/>
    <w:tmpl w:val="2D1E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410E5"/>
    <w:multiLevelType w:val="multilevel"/>
    <w:tmpl w:val="A20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A23FC1"/>
    <w:multiLevelType w:val="hybridMultilevel"/>
    <w:tmpl w:val="3782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B71DF"/>
    <w:multiLevelType w:val="hybridMultilevel"/>
    <w:tmpl w:val="94DE7936"/>
    <w:lvl w:ilvl="0" w:tplc="9D1CDB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4A6D"/>
    <w:multiLevelType w:val="hybridMultilevel"/>
    <w:tmpl w:val="DEA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00466"/>
    <w:multiLevelType w:val="multilevel"/>
    <w:tmpl w:val="DB7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2764D"/>
    <w:multiLevelType w:val="hybridMultilevel"/>
    <w:tmpl w:val="87C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4070">
    <w:abstractNumId w:val="1"/>
  </w:num>
  <w:num w:numId="2" w16cid:durableId="427578739">
    <w:abstractNumId w:val="35"/>
  </w:num>
  <w:num w:numId="3" w16cid:durableId="175578510">
    <w:abstractNumId w:val="33"/>
  </w:num>
  <w:num w:numId="4" w16cid:durableId="840269260">
    <w:abstractNumId w:val="7"/>
  </w:num>
  <w:num w:numId="5" w16cid:durableId="2122920132">
    <w:abstractNumId w:val="15"/>
  </w:num>
  <w:num w:numId="6" w16cid:durableId="1558474754">
    <w:abstractNumId w:val="3"/>
  </w:num>
  <w:num w:numId="7" w16cid:durableId="1908805929">
    <w:abstractNumId w:val="38"/>
  </w:num>
  <w:num w:numId="8" w16cid:durableId="520435504">
    <w:abstractNumId w:val="16"/>
  </w:num>
  <w:num w:numId="9" w16cid:durableId="1058093399">
    <w:abstractNumId w:val="25"/>
  </w:num>
  <w:num w:numId="10" w16cid:durableId="383799633">
    <w:abstractNumId w:val="39"/>
  </w:num>
  <w:num w:numId="11" w16cid:durableId="555358501">
    <w:abstractNumId w:val="31"/>
  </w:num>
  <w:num w:numId="12" w16cid:durableId="1815486940">
    <w:abstractNumId w:val="17"/>
  </w:num>
  <w:num w:numId="13" w16cid:durableId="159004853">
    <w:abstractNumId w:val="19"/>
  </w:num>
  <w:num w:numId="14" w16cid:durableId="1534342936">
    <w:abstractNumId w:val="5"/>
  </w:num>
  <w:num w:numId="15" w16cid:durableId="1143504514">
    <w:abstractNumId w:val="6"/>
  </w:num>
  <w:num w:numId="16" w16cid:durableId="1358388535">
    <w:abstractNumId w:val="42"/>
  </w:num>
  <w:num w:numId="17" w16cid:durableId="1540126099">
    <w:abstractNumId w:val="23"/>
  </w:num>
  <w:num w:numId="18" w16cid:durableId="1003750288">
    <w:abstractNumId w:val="36"/>
  </w:num>
  <w:num w:numId="19" w16cid:durableId="844899706">
    <w:abstractNumId w:val="34"/>
  </w:num>
  <w:num w:numId="20" w16cid:durableId="2013756932">
    <w:abstractNumId w:val="11"/>
  </w:num>
  <w:num w:numId="21" w16cid:durableId="1213231491">
    <w:abstractNumId w:val="10"/>
  </w:num>
  <w:num w:numId="22" w16cid:durableId="1599680825">
    <w:abstractNumId w:val="24"/>
  </w:num>
  <w:num w:numId="23" w16cid:durableId="868564714">
    <w:abstractNumId w:val="41"/>
  </w:num>
  <w:num w:numId="24" w16cid:durableId="691422629">
    <w:abstractNumId w:val="28"/>
  </w:num>
  <w:num w:numId="25" w16cid:durableId="2095082202">
    <w:abstractNumId w:val="2"/>
  </w:num>
  <w:num w:numId="26" w16cid:durableId="156071049">
    <w:abstractNumId w:val="44"/>
  </w:num>
  <w:num w:numId="27" w16cid:durableId="2110075874">
    <w:abstractNumId w:val="8"/>
  </w:num>
  <w:num w:numId="28" w16cid:durableId="1591236345">
    <w:abstractNumId w:val="45"/>
  </w:num>
  <w:num w:numId="29" w16cid:durableId="108356450">
    <w:abstractNumId w:val="32"/>
  </w:num>
  <w:num w:numId="30" w16cid:durableId="1365180682">
    <w:abstractNumId w:val="27"/>
  </w:num>
  <w:num w:numId="31" w16cid:durableId="965044194">
    <w:abstractNumId w:val="12"/>
  </w:num>
  <w:num w:numId="32" w16cid:durableId="1886719924">
    <w:abstractNumId w:val="37"/>
  </w:num>
  <w:num w:numId="33" w16cid:durableId="199167364">
    <w:abstractNumId w:val="29"/>
  </w:num>
  <w:num w:numId="34" w16cid:durableId="2112240278">
    <w:abstractNumId w:val="22"/>
  </w:num>
  <w:num w:numId="35" w16cid:durableId="673460844">
    <w:abstractNumId w:val="21"/>
  </w:num>
  <w:num w:numId="36" w16cid:durableId="2022584951">
    <w:abstractNumId w:val="4"/>
  </w:num>
  <w:num w:numId="37" w16cid:durableId="1469665460">
    <w:abstractNumId w:val="26"/>
  </w:num>
  <w:num w:numId="38" w16cid:durableId="1626808014">
    <w:abstractNumId w:val="18"/>
  </w:num>
  <w:num w:numId="39" w16cid:durableId="2096315585">
    <w:abstractNumId w:val="14"/>
  </w:num>
  <w:num w:numId="40" w16cid:durableId="431434820">
    <w:abstractNumId w:val="43"/>
  </w:num>
  <w:num w:numId="41" w16cid:durableId="654336643">
    <w:abstractNumId w:val="20"/>
  </w:num>
  <w:num w:numId="42" w16cid:durableId="1302610053">
    <w:abstractNumId w:val="40"/>
  </w:num>
  <w:num w:numId="43" w16cid:durableId="367610389">
    <w:abstractNumId w:val="13"/>
  </w:num>
  <w:num w:numId="44" w16cid:durableId="1466240798">
    <w:abstractNumId w:val="30"/>
  </w:num>
  <w:num w:numId="45" w16cid:durableId="409666736">
    <w:abstractNumId w:val="0"/>
  </w:num>
  <w:num w:numId="46" w16cid:durableId="1035547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7685"/>
    <w:rsid w:val="00037C24"/>
    <w:rsid w:val="0004708E"/>
    <w:rsid w:val="00056FE1"/>
    <w:rsid w:val="00057DB0"/>
    <w:rsid w:val="00060C8F"/>
    <w:rsid w:val="00064DAE"/>
    <w:rsid w:val="00067751"/>
    <w:rsid w:val="00085745"/>
    <w:rsid w:val="000955C2"/>
    <w:rsid w:val="00096905"/>
    <w:rsid w:val="000B52B0"/>
    <w:rsid w:val="000B7BB9"/>
    <w:rsid w:val="000C09FC"/>
    <w:rsid w:val="000C5F7A"/>
    <w:rsid w:val="000E4556"/>
    <w:rsid w:val="000F7D46"/>
    <w:rsid w:val="00101BEC"/>
    <w:rsid w:val="00106F82"/>
    <w:rsid w:val="0011277A"/>
    <w:rsid w:val="00113335"/>
    <w:rsid w:val="00115319"/>
    <w:rsid w:val="001163D0"/>
    <w:rsid w:val="00121AC3"/>
    <w:rsid w:val="00121FC2"/>
    <w:rsid w:val="001302FD"/>
    <w:rsid w:val="0013291C"/>
    <w:rsid w:val="001469C0"/>
    <w:rsid w:val="001575FD"/>
    <w:rsid w:val="00161458"/>
    <w:rsid w:val="001944B0"/>
    <w:rsid w:val="00196297"/>
    <w:rsid w:val="001A28CB"/>
    <w:rsid w:val="001A3FCD"/>
    <w:rsid w:val="001A7853"/>
    <w:rsid w:val="001B152F"/>
    <w:rsid w:val="001B5970"/>
    <w:rsid w:val="001C3D47"/>
    <w:rsid w:val="001E62A1"/>
    <w:rsid w:val="0020001F"/>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6E31"/>
    <w:rsid w:val="002B2BDD"/>
    <w:rsid w:val="002C1590"/>
    <w:rsid w:val="002C5CB2"/>
    <w:rsid w:val="002D7E4A"/>
    <w:rsid w:val="002E211D"/>
    <w:rsid w:val="002F12CB"/>
    <w:rsid w:val="002F131F"/>
    <w:rsid w:val="003038C1"/>
    <w:rsid w:val="00304BC0"/>
    <w:rsid w:val="00314F50"/>
    <w:rsid w:val="00315C6E"/>
    <w:rsid w:val="003231FC"/>
    <w:rsid w:val="00327C17"/>
    <w:rsid w:val="0034091C"/>
    <w:rsid w:val="00353016"/>
    <w:rsid w:val="00361659"/>
    <w:rsid w:val="00363D45"/>
    <w:rsid w:val="00364921"/>
    <w:rsid w:val="00365E24"/>
    <w:rsid w:val="00371BD1"/>
    <w:rsid w:val="00377BD8"/>
    <w:rsid w:val="00384AD0"/>
    <w:rsid w:val="003906BF"/>
    <w:rsid w:val="00392745"/>
    <w:rsid w:val="00393723"/>
    <w:rsid w:val="003A4517"/>
    <w:rsid w:val="003C1FB8"/>
    <w:rsid w:val="003C4C88"/>
    <w:rsid w:val="003D3541"/>
    <w:rsid w:val="003E3AD5"/>
    <w:rsid w:val="003F13EE"/>
    <w:rsid w:val="0040744F"/>
    <w:rsid w:val="00415416"/>
    <w:rsid w:val="00417073"/>
    <w:rsid w:val="0043303B"/>
    <w:rsid w:val="0044208D"/>
    <w:rsid w:val="0044548F"/>
    <w:rsid w:val="00453BF8"/>
    <w:rsid w:val="00456706"/>
    <w:rsid w:val="00462D64"/>
    <w:rsid w:val="00475581"/>
    <w:rsid w:val="00475666"/>
    <w:rsid w:val="00476449"/>
    <w:rsid w:val="00477717"/>
    <w:rsid w:val="0048271B"/>
    <w:rsid w:val="004836BC"/>
    <w:rsid w:val="00483F91"/>
    <w:rsid w:val="00487D2F"/>
    <w:rsid w:val="00492B74"/>
    <w:rsid w:val="004940CD"/>
    <w:rsid w:val="00496218"/>
    <w:rsid w:val="004A12AC"/>
    <w:rsid w:val="004A2ABB"/>
    <w:rsid w:val="004A44E4"/>
    <w:rsid w:val="004C2485"/>
    <w:rsid w:val="004C3A0D"/>
    <w:rsid w:val="004C68AB"/>
    <w:rsid w:val="004D192C"/>
    <w:rsid w:val="004E0578"/>
    <w:rsid w:val="004E2E7E"/>
    <w:rsid w:val="004F0B20"/>
    <w:rsid w:val="004F4155"/>
    <w:rsid w:val="00501EBF"/>
    <w:rsid w:val="005049B2"/>
    <w:rsid w:val="005175DA"/>
    <w:rsid w:val="0052240B"/>
    <w:rsid w:val="00535D8D"/>
    <w:rsid w:val="0055452F"/>
    <w:rsid w:val="005661BD"/>
    <w:rsid w:val="00572BC4"/>
    <w:rsid w:val="00572CEA"/>
    <w:rsid w:val="00577330"/>
    <w:rsid w:val="00577DAE"/>
    <w:rsid w:val="005921DB"/>
    <w:rsid w:val="00596E90"/>
    <w:rsid w:val="005A1FBF"/>
    <w:rsid w:val="005A5BF5"/>
    <w:rsid w:val="005A6F10"/>
    <w:rsid w:val="005F68AA"/>
    <w:rsid w:val="00606DE7"/>
    <w:rsid w:val="006150A0"/>
    <w:rsid w:val="0061675F"/>
    <w:rsid w:val="006234B3"/>
    <w:rsid w:val="00633453"/>
    <w:rsid w:val="0063475C"/>
    <w:rsid w:val="00634FAA"/>
    <w:rsid w:val="006444ED"/>
    <w:rsid w:val="006471B1"/>
    <w:rsid w:val="00652076"/>
    <w:rsid w:val="00654049"/>
    <w:rsid w:val="006577AD"/>
    <w:rsid w:val="00674445"/>
    <w:rsid w:val="00680903"/>
    <w:rsid w:val="00681717"/>
    <w:rsid w:val="0068476D"/>
    <w:rsid w:val="00686491"/>
    <w:rsid w:val="0069729E"/>
    <w:rsid w:val="00697F4D"/>
    <w:rsid w:val="006A3162"/>
    <w:rsid w:val="006B6F71"/>
    <w:rsid w:val="006C1F38"/>
    <w:rsid w:val="006C650C"/>
    <w:rsid w:val="006D2529"/>
    <w:rsid w:val="006D7BF3"/>
    <w:rsid w:val="006D7EF1"/>
    <w:rsid w:val="006E55A7"/>
    <w:rsid w:val="006F020A"/>
    <w:rsid w:val="006F1970"/>
    <w:rsid w:val="006F7962"/>
    <w:rsid w:val="006F7FBB"/>
    <w:rsid w:val="00700D9F"/>
    <w:rsid w:val="00701D28"/>
    <w:rsid w:val="0070255C"/>
    <w:rsid w:val="0071630C"/>
    <w:rsid w:val="00730530"/>
    <w:rsid w:val="00732DF8"/>
    <w:rsid w:val="00740FD3"/>
    <w:rsid w:val="007430E3"/>
    <w:rsid w:val="00751218"/>
    <w:rsid w:val="0075330A"/>
    <w:rsid w:val="0076088A"/>
    <w:rsid w:val="0076683A"/>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2BCA"/>
    <w:rsid w:val="0082406D"/>
    <w:rsid w:val="00834D47"/>
    <w:rsid w:val="00835C53"/>
    <w:rsid w:val="00853FBF"/>
    <w:rsid w:val="00871FBD"/>
    <w:rsid w:val="00874449"/>
    <w:rsid w:val="008800B8"/>
    <w:rsid w:val="00886A98"/>
    <w:rsid w:val="00887F83"/>
    <w:rsid w:val="008906B3"/>
    <w:rsid w:val="00890DED"/>
    <w:rsid w:val="0089482F"/>
    <w:rsid w:val="008B17C2"/>
    <w:rsid w:val="008B2753"/>
    <w:rsid w:val="008C105A"/>
    <w:rsid w:val="008D2896"/>
    <w:rsid w:val="008D5349"/>
    <w:rsid w:val="008D7213"/>
    <w:rsid w:val="00900E68"/>
    <w:rsid w:val="00903C6D"/>
    <w:rsid w:val="00904782"/>
    <w:rsid w:val="00904C2B"/>
    <w:rsid w:val="00912711"/>
    <w:rsid w:val="00913656"/>
    <w:rsid w:val="0091629D"/>
    <w:rsid w:val="00926291"/>
    <w:rsid w:val="009447C1"/>
    <w:rsid w:val="00951548"/>
    <w:rsid w:val="0095643E"/>
    <w:rsid w:val="00964071"/>
    <w:rsid w:val="00966115"/>
    <w:rsid w:val="00971F86"/>
    <w:rsid w:val="00974F39"/>
    <w:rsid w:val="0097510A"/>
    <w:rsid w:val="00986DDA"/>
    <w:rsid w:val="009904E3"/>
    <w:rsid w:val="00991102"/>
    <w:rsid w:val="009B01CA"/>
    <w:rsid w:val="009B5C99"/>
    <w:rsid w:val="009C4541"/>
    <w:rsid w:val="009C63E0"/>
    <w:rsid w:val="009E16F7"/>
    <w:rsid w:val="009E605F"/>
    <w:rsid w:val="009F0397"/>
    <w:rsid w:val="00A12D64"/>
    <w:rsid w:val="00A20E7B"/>
    <w:rsid w:val="00A3709D"/>
    <w:rsid w:val="00A370BA"/>
    <w:rsid w:val="00A52924"/>
    <w:rsid w:val="00A52C52"/>
    <w:rsid w:val="00A53DA3"/>
    <w:rsid w:val="00A67A2F"/>
    <w:rsid w:val="00A67AAC"/>
    <w:rsid w:val="00A72CE7"/>
    <w:rsid w:val="00A94A9A"/>
    <w:rsid w:val="00AA28A7"/>
    <w:rsid w:val="00AD54C0"/>
    <w:rsid w:val="00AE2498"/>
    <w:rsid w:val="00AF3D36"/>
    <w:rsid w:val="00AF4A3C"/>
    <w:rsid w:val="00B11E8B"/>
    <w:rsid w:val="00B21C04"/>
    <w:rsid w:val="00B365E9"/>
    <w:rsid w:val="00B510CF"/>
    <w:rsid w:val="00B52CAA"/>
    <w:rsid w:val="00B54CC8"/>
    <w:rsid w:val="00B6685B"/>
    <w:rsid w:val="00B67531"/>
    <w:rsid w:val="00B76EAB"/>
    <w:rsid w:val="00BA3AA0"/>
    <w:rsid w:val="00BA49F5"/>
    <w:rsid w:val="00BA6464"/>
    <w:rsid w:val="00BB0577"/>
    <w:rsid w:val="00BB3287"/>
    <w:rsid w:val="00BB71F6"/>
    <w:rsid w:val="00BE1BE2"/>
    <w:rsid w:val="00BF17F2"/>
    <w:rsid w:val="00C00C2F"/>
    <w:rsid w:val="00C1447C"/>
    <w:rsid w:val="00C27E4C"/>
    <w:rsid w:val="00C31AAE"/>
    <w:rsid w:val="00C37BEA"/>
    <w:rsid w:val="00C409CD"/>
    <w:rsid w:val="00C50833"/>
    <w:rsid w:val="00C52460"/>
    <w:rsid w:val="00CB5751"/>
    <w:rsid w:val="00CC04C4"/>
    <w:rsid w:val="00CC28EB"/>
    <w:rsid w:val="00CD2B5A"/>
    <w:rsid w:val="00CD733F"/>
    <w:rsid w:val="00CE2F81"/>
    <w:rsid w:val="00CE3F3A"/>
    <w:rsid w:val="00CF0D9C"/>
    <w:rsid w:val="00D01D36"/>
    <w:rsid w:val="00D03273"/>
    <w:rsid w:val="00D05F33"/>
    <w:rsid w:val="00D07A94"/>
    <w:rsid w:val="00D13263"/>
    <w:rsid w:val="00D16587"/>
    <w:rsid w:val="00D21DB9"/>
    <w:rsid w:val="00D44436"/>
    <w:rsid w:val="00D458F4"/>
    <w:rsid w:val="00D47482"/>
    <w:rsid w:val="00D47848"/>
    <w:rsid w:val="00D52FE0"/>
    <w:rsid w:val="00D53295"/>
    <w:rsid w:val="00D54DEB"/>
    <w:rsid w:val="00D573C4"/>
    <w:rsid w:val="00D815B1"/>
    <w:rsid w:val="00D8166A"/>
    <w:rsid w:val="00D8212A"/>
    <w:rsid w:val="00D821DD"/>
    <w:rsid w:val="00D83F47"/>
    <w:rsid w:val="00D93CB8"/>
    <w:rsid w:val="00DA1564"/>
    <w:rsid w:val="00DA460B"/>
    <w:rsid w:val="00DA72F5"/>
    <w:rsid w:val="00DB6A62"/>
    <w:rsid w:val="00DC030A"/>
    <w:rsid w:val="00DC6B70"/>
    <w:rsid w:val="00DC73FE"/>
    <w:rsid w:val="00DD08C5"/>
    <w:rsid w:val="00DD08D1"/>
    <w:rsid w:val="00DD6A7E"/>
    <w:rsid w:val="00DD7D0A"/>
    <w:rsid w:val="00DE2FC4"/>
    <w:rsid w:val="00DF2825"/>
    <w:rsid w:val="00E112C3"/>
    <w:rsid w:val="00E1501B"/>
    <w:rsid w:val="00E26846"/>
    <w:rsid w:val="00E432A9"/>
    <w:rsid w:val="00E5034C"/>
    <w:rsid w:val="00E51115"/>
    <w:rsid w:val="00E55E5F"/>
    <w:rsid w:val="00E56881"/>
    <w:rsid w:val="00E73E35"/>
    <w:rsid w:val="00EA717F"/>
    <w:rsid w:val="00EC2B63"/>
    <w:rsid w:val="00ED229B"/>
    <w:rsid w:val="00ED49F3"/>
    <w:rsid w:val="00EE6D78"/>
    <w:rsid w:val="00EF1964"/>
    <w:rsid w:val="00EF31AB"/>
    <w:rsid w:val="00F004AF"/>
    <w:rsid w:val="00F07A34"/>
    <w:rsid w:val="00F12C20"/>
    <w:rsid w:val="00F13B95"/>
    <w:rsid w:val="00F164C0"/>
    <w:rsid w:val="00F32A6F"/>
    <w:rsid w:val="00F35DFB"/>
    <w:rsid w:val="00F41121"/>
    <w:rsid w:val="00F42E8B"/>
    <w:rsid w:val="00F43CCB"/>
    <w:rsid w:val="00F445DE"/>
    <w:rsid w:val="00F46D74"/>
    <w:rsid w:val="00F579E2"/>
    <w:rsid w:val="00F63021"/>
    <w:rsid w:val="00F65CDB"/>
    <w:rsid w:val="00F66599"/>
    <w:rsid w:val="00F72EC1"/>
    <w:rsid w:val="00F77A80"/>
    <w:rsid w:val="00F922F4"/>
    <w:rsid w:val="00F94063"/>
    <w:rsid w:val="00F942F6"/>
    <w:rsid w:val="00FB73A4"/>
    <w:rsid w:val="00FC2630"/>
    <w:rsid w:val="00FC2F5C"/>
    <w:rsid w:val="00FC429C"/>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9162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02768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33</TotalTime>
  <Pages>6</Pages>
  <Words>2321</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6</cp:revision>
  <cp:lastPrinted>2018-03-27T13:27:00Z</cp:lastPrinted>
  <dcterms:created xsi:type="dcterms:W3CDTF">2021-08-17T11:54:00Z</dcterms:created>
  <dcterms:modified xsi:type="dcterms:W3CDTF">2024-08-24T07:52:00Z</dcterms:modified>
</cp:coreProperties>
</file>