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BF2E81">
        <w:trPr>
          <w:jc w:val="center"/>
        </w:trPr>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BF2E81">
        <w:trPr>
          <w:jc w:val="center"/>
        </w:trPr>
        <w:tc>
          <w:tcPr>
            <w:tcW w:w="10456" w:type="dxa"/>
          </w:tcPr>
          <w:p w14:paraId="0DA78500" w14:textId="42D34859" w:rsidR="00537219" w:rsidRDefault="00537219" w:rsidP="00537219">
            <w:pPr>
              <w:jc w:val="both"/>
              <w:rPr>
                <w:rFonts w:ascii="Arial" w:hAnsi="Arial" w:cs="Arial"/>
                <w:spacing w:val="3"/>
                <w:shd w:val="clear" w:color="auto" w:fill="FFFFFF"/>
              </w:rPr>
            </w:pPr>
          </w:p>
          <w:p w14:paraId="3E8B63A3" w14:textId="4960A5D0" w:rsidR="00FC4C27" w:rsidRPr="00FC4C27" w:rsidRDefault="00FC4C27" w:rsidP="00FC4C27">
            <w:pPr>
              <w:jc w:val="both"/>
              <w:rPr>
                <w:rFonts w:ascii="Arial" w:hAnsi="Arial" w:cs="Arial"/>
                <w:spacing w:val="3"/>
                <w:shd w:val="clear" w:color="auto" w:fill="FFFFFF"/>
              </w:rPr>
            </w:pPr>
            <w:r>
              <w:rPr>
                <w:rFonts w:ascii="Arial" w:hAnsi="Arial" w:cs="Arial"/>
                <w:spacing w:val="3"/>
                <w:shd w:val="clear" w:color="auto" w:fill="FFFFFF"/>
              </w:rPr>
              <w:t>English</w:t>
            </w:r>
            <w:r w:rsidRPr="00FC4C27">
              <w:rPr>
                <w:rFonts w:ascii="Arial" w:hAnsi="Arial" w:cs="Arial"/>
                <w:spacing w:val="3"/>
                <w:shd w:val="clear" w:color="auto" w:fill="FFFFFF"/>
              </w:rPr>
              <w:t xml:space="preserve"> has a pre-eminent place in education and in socie</w:t>
            </w:r>
            <w:r>
              <w:rPr>
                <w:rFonts w:ascii="Arial" w:hAnsi="Arial" w:cs="Arial"/>
                <w:spacing w:val="3"/>
                <w:shd w:val="clear" w:color="auto" w:fill="FFFFFF"/>
              </w:rPr>
              <w:t>ty. A high-quality education in English</w:t>
            </w:r>
            <w:r w:rsidRPr="00FC4C27">
              <w:rPr>
                <w:rFonts w:ascii="Arial" w:hAnsi="Arial" w:cs="Arial"/>
                <w:spacing w:val="3"/>
                <w:shd w:val="clear" w:color="auto" w:fill="FFFFFF"/>
              </w:rPr>
              <w:t xml:space="preserve"> will teach pupils to speak and write fluently so that they can communicat</w:t>
            </w:r>
            <w:r>
              <w:rPr>
                <w:rFonts w:ascii="Arial" w:hAnsi="Arial" w:cs="Arial"/>
                <w:spacing w:val="3"/>
                <w:shd w:val="clear" w:color="auto" w:fill="FFFFFF"/>
              </w:rPr>
              <w:t xml:space="preserve">e their </w:t>
            </w:r>
            <w:r w:rsidRPr="00FC4C27">
              <w:rPr>
                <w:rFonts w:ascii="Arial" w:hAnsi="Arial" w:cs="Arial"/>
                <w:spacing w:val="3"/>
                <w:shd w:val="clear" w:color="auto" w:fill="FFFFFF"/>
              </w:rPr>
              <w:t xml:space="preserve">ideas and emotions to others and through their </w:t>
            </w:r>
            <w:r>
              <w:rPr>
                <w:rFonts w:ascii="Arial" w:hAnsi="Arial" w:cs="Arial"/>
                <w:spacing w:val="3"/>
                <w:shd w:val="clear" w:color="auto" w:fill="FFFFFF"/>
              </w:rPr>
              <w:t xml:space="preserve">Reading and listening, others can </w:t>
            </w:r>
            <w:r w:rsidRPr="00FC4C27">
              <w:rPr>
                <w:rFonts w:ascii="Arial" w:hAnsi="Arial" w:cs="Arial"/>
                <w:spacing w:val="3"/>
                <w:shd w:val="clear" w:color="auto" w:fill="FFFFFF"/>
              </w:rPr>
              <w:t xml:space="preserve">communicate with them. Through </w:t>
            </w:r>
            <w:r>
              <w:rPr>
                <w:rFonts w:ascii="Arial" w:hAnsi="Arial" w:cs="Arial"/>
                <w:spacing w:val="3"/>
                <w:shd w:val="clear" w:color="auto" w:fill="FFFFFF"/>
              </w:rPr>
              <w:t>Reading</w:t>
            </w:r>
            <w:r w:rsidRPr="00FC4C27">
              <w:rPr>
                <w:rFonts w:ascii="Arial" w:hAnsi="Arial" w:cs="Arial"/>
                <w:spacing w:val="3"/>
                <w:shd w:val="clear" w:color="auto" w:fill="FFFFFF"/>
              </w:rPr>
              <w:t xml:space="preserve"> in particular, </w:t>
            </w:r>
            <w:r>
              <w:rPr>
                <w:rFonts w:ascii="Arial" w:hAnsi="Arial" w:cs="Arial"/>
                <w:spacing w:val="3"/>
                <w:shd w:val="clear" w:color="auto" w:fill="FFFFFF"/>
              </w:rPr>
              <w:t xml:space="preserve">pupils have a chance to develop </w:t>
            </w:r>
            <w:r w:rsidRPr="00FC4C27">
              <w:rPr>
                <w:rFonts w:ascii="Arial" w:hAnsi="Arial" w:cs="Arial"/>
                <w:spacing w:val="3"/>
                <w:shd w:val="clear" w:color="auto" w:fill="FFFFFF"/>
              </w:rPr>
              <w:t>culturally, emotionally, intellectually, socially and spiritually. Literature, es</w:t>
            </w:r>
            <w:r>
              <w:rPr>
                <w:rFonts w:ascii="Arial" w:hAnsi="Arial" w:cs="Arial"/>
                <w:spacing w:val="3"/>
                <w:shd w:val="clear" w:color="auto" w:fill="FFFFFF"/>
              </w:rPr>
              <w:t xml:space="preserve">pecially, plays a </w:t>
            </w:r>
            <w:r w:rsidRPr="00FC4C27">
              <w:rPr>
                <w:rFonts w:ascii="Arial" w:hAnsi="Arial" w:cs="Arial"/>
                <w:spacing w:val="3"/>
                <w:shd w:val="clear" w:color="auto" w:fill="FFFFFF"/>
              </w:rPr>
              <w:t xml:space="preserve">key role in such development. </w:t>
            </w:r>
            <w:r>
              <w:rPr>
                <w:rFonts w:ascii="Arial" w:hAnsi="Arial" w:cs="Arial"/>
                <w:spacing w:val="3"/>
                <w:shd w:val="clear" w:color="auto" w:fill="FFFFFF"/>
              </w:rPr>
              <w:t>Reading</w:t>
            </w:r>
            <w:r w:rsidRPr="00FC4C27">
              <w:rPr>
                <w:rFonts w:ascii="Arial" w:hAnsi="Arial" w:cs="Arial"/>
                <w:spacing w:val="3"/>
                <w:shd w:val="clear" w:color="auto" w:fill="FFFFFF"/>
              </w:rPr>
              <w:t xml:space="preserve"> also enables pupil</w:t>
            </w:r>
            <w:r>
              <w:rPr>
                <w:rFonts w:ascii="Arial" w:hAnsi="Arial" w:cs="Arial"/>
                <w:spacing w:val="3"/>
                <w:shd w:val="clear" w:color="auto" w:fill="FFFFFF"/>
              </w:rPr>
              <w:t xml:space="preserve">s both to acquire knowledge and </w:t>
            </w:r>
            <w:r w:rsidRPr="00FC4C27">
              <w:rPr>
                <w:rFonts w:ascii="Arial" w:hAnsi="Arial" w:cs="Arial"/>
                <w:spacing w:val="3"/>
                <w:shd w:val="clear" w:color="auto" w:fill="FFFFFF"/>
              </w:rPr>
              <w:t>to build on what they already know. All the skills of language</w:t>
            </w:r>
            <w:r>
              <w:rPr>
                <w:rFonts w:ascii="Arial" w:hAnsi="Arial" w:cs="Arial"/>
                <w:spacing w:val="3"/>
                <w:shd w:val="clear" w:color="auto" w:fill="FFFFFF"/>
              </w:rPr>
              <w:t xml:space="preserve"> are essential to participating </w:t>
            </w:r>
            <w:r w:rsidRPr="00FC4C27">
              <w:rPr>
                <w:rFonts w:ascii="Arial" w:hAnsi="Arial" w:cs="Arial"/>
                <w:spacing w:val="3"/>
                <w:shd w:val="clear" w:color="auto" w:fill="FFFFFF"/>
              </w:rPr>
              <w:t>fully as a member of society; pupils, therefore, who do not</w:t>
            </w:r>
            <w:r>
              <w:rPr>
                <w:rFonts w:ascii="Arial" w:hAnsi="Arial" w:cs="Arial"/>
                <w:spacing w:val="3"/>
                <w:shd w:val="clear" w:color="auto" w:fill="FFFFFF"/>
              </w:rPr>
              <w:t xml:space="preserve"> learn to speak, read and write </w:t>
            </w:r>
            <w:r w:rsidRPr="00FC4C27">
              <w:rPr>
                <w:rFonts w:ascii="Arial" w:hAnsi="Arial" w:cs="Arial"/>
                <w:spacing w:val="3"/>
                <w:shd w:val="clear" w:color="auto" w:fill="FFFFFF"/>
              </w:rPr>
              <w:t>fluently and confidently are effectively disenfranchised.</w:t>
            </w:r>
          </w:p>
          <w:p w14:paraId="398B47AF" w14:textId="27F5F232" w:rsidR="008451A7" w:rsidRDefault="008451A7" w:rsidP="00FC4C27">
            <w:pPr>
              <w:jc w:val="both"/>
              <w:rPr>
                <w:rFonts w:ascii="Arial" w:hAnsi="Arial" w:cs="Arial"/>
              </w:rPr>
            </w:pPr>
          </w:p>
        </w:tc>
      </w:tr>
      <w:tr w:rsidR="00FF5394" w14:paraId="65FB819B" w14:textId="77777777" w:rsidTr="00BF2E81">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BF2E81">
        <w:trPr>
          <w:jc w:val="center"/>
        </w:trPr>
        <w:tc>
          <w:tcPr>
            <w:tcW w:w="10456" w:type="dxa"/>
          </w:tcPr>
          <w:p w14:paraId="2196AA37" w14:textId="77777777" w:rsidR="00866927" w:rsidRDefault="00866927" w:rsidP="00226AD8">
            <w:pPr>
              <w:rPr>
                <w:rFonts w:ascii="Arial" w:hAnsi="Arial" w:cs="Arial"/>
                <w:spacing w:val="3"/>
                <w:shd w:val="clear" w:color="auto" w:fill="FFFFFF"/>
              </w:rPr>
            </w:pPr>
          </w:p>
          <w:p w14:paraId="1A868B5C" w14:textId="77777777" w:rsidR="00866927" w:rsidRDefault="00866927" w:rsidP="00866927">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4258629F" w14:textId="53CC4294" w:rsidR="00866927" w:rsidRDefault="00866927" w:rsidP="00537219">
            <w:pPr>
              <w:jc w:val="both"/>
              <w:rPr>
                <w:rFonts w:ascii="Arial" w:hAnsi="Arial" w:cs="Arial"/>
                <w:spacing w:val="3"/>
                <w:shd w:val="clear" w:color="auto" w:fill="FFFFFF"/>
              </w:rPr>
            </w:pPr>
          </w:p>
          <w:p w14:paraId="5B236E2E" w14:textId="418C2817" w:rsidR="00FF5394" w:rsidRDefault="005A4F7C" w:rsidP="00537219">
            <w:pPr>
              <w:jc w:val="both"/>
              <w:rPr>
                <w:rFonts w:ascii="Arial" w:hAnsi="Arial" w:cs="Arial"/>
              </w:rPr>
            </w:pPr>
            <w:r>
              <w:rPr>
                <w:rFonts w:ascii="Arial" w:hAnsi="Arial" w:cs="Arial"/>
                <w:spacing w:val="3"/>
                <w:shd w:val="clear" w:color="auto" w:fill="FFFFFF"/>
              </w:rPr>
              <w:t>O</w:t>
            </w:r>
            <w:r w:rsidR="008451A7" w:rsidRPr="008451A7">
              <w:rPr>
                <w:rFonts w:ascii="Arial" w:hAnsi="Arial" w:cs="Arial"/>
                <w:spacing w:val="3"/>
                <w:shd w:val="clear" w:color="auto" w:fill="FFFFFF"/>
              </w:rPr>
              <w:t xml:space="preserve">ur </w:t>
            </w:r>
            <w:r w:rsidR="004C656C">
              <w:rPr>
                <w:rFonts w:ascii="Arial" w:hAnsi="Arial" w:cs="Arial"/>
                <w:spacing w:val="3"/>
                <w:shd w:val="clear" w:color="auto" w:fill="FFFFFF"/>
              </w:rPr>
              <w:t>intent</w:t>
            </w:r>
            <w:r w:rsidR="008451A7" w:rsidRPr="008451A7">
              <w:rPr>
                <w:rFonts w:ascii="Arial" w:hAnsi="Arial" w:cs="Arial"/>
                <w:spacing w:val="3"/>
                <w:shd w:val="clear" w:color="auto" w:fill="FFFFFF"/>
              </w:rPr>
              <w:t xml:space="preserve"> is for all pupils – irrespective of their needs, abilities or background – to learn to read </w:t>
            </w:r>
            <w:r w:rsidR="004C656C">
              <w:rPr>
                <w:rFonts w:ascii="Arial" w:hAnsi="Arial" w:cs="Arial"/>
                <w:spacing w:val="3"/>
                <w:shd w:val="clear" w:color="auto" w:fill="FFFFFF"/>
              </w:rPr>
              <w:t xml:space="preserve">and write fluently and with </w:t>
            </w:r>
            <w:r w:rsidR="008451A7" w:rsidRPr="008451A7">
              <w:rPr>
                <w:rFonts w:ascii="Arial" w:hAnsi="Arial" w:cs="Arial"/>
                <w:spacing w:val="3"/>
                <w:shd w:val="clear" w:color="auto" w:fill="FFFFFF"/>
              </w:rPr>
              <w:t xml:space="preserve">understanding. We aim to meet, and where possible exceed, the expectations laid out in the Early Learning Goals and National Curriculum, with pupils progressing appropriately across school. </w:t>
            </w:r>
            <w:r w:rsidR="004C656C" w:rsidRPr="004C656C">
              <w:rPr>
                <w:rFonts w:ascii="Arial" w:hAnsi="Arial" w:cs="Arial"/>
                <w:spacing w:val="3"/>
                <w:shd w:val="clear" w:color="auto" w:fill="FFFFFF"/>
              </w:rPr>
              <w:t xml:space="preserve">We recognise that spoken language underpins the development of </w:t>
            </w:r>
            <w:r w:rsidR="00FC4C27">
              <w:rPr>
                <w:rFonts w:ascii="Arial" w:hAnsi="Arial" w:cs="Arial"/>
                <w:spacing w:val="3"/>
                <w:shd w:val="clear" w:color="auto" w:fill="FFFFFF"/>
              </w:rPr>
              <w:t>Reading</w:t>
            </w:r>
            <w:r w:rsidR="004C656C" w:rsidRPr="004C656C">
              <w:rPr>
                <w:rFonts w:ascii="Arial" w:hAnsi="Arial" w:cs="Arial"/>
                <w:spacing w:val="3"/>
                <w:shd w:val="clear" w:color="auto" w:fill="FFFFFF"/>
              </w:rPr>
              <w:t xml:space="preserve"> and </w:t>
            </w:r>
            <w:r w:rsidR="00FC4C27">
              <w:rPr>
                <w:rFonts w:ascii="Arial" w:hAnsi="Arial" w:cs="Arial"/>
                <w:spacing w:val="3"/>
                <w:shd w:val="clear" w:color="auto" w:fill="FFFFFF"/>
              </w:rPr>
              <w:t>Writing</w:t>
            </w:r>
            <w:r w:rsidR="004C656C" w:rsidRPr="004C656C">
              <w:rPr>
                <w:rFonts w:ascii="Arial" w:hAnsi="Arial" w:cs="Arial"/>
                <w:spacing w:val="3"/>
                <w:shd w:val="clear" w:color="auto" w:fill="FFFFFF"/>
              </w:rPr>
              <w:t>. The quality of languag</w:t>
            </w:r>
            <w:r w:rsidR="004C656C">
              <w:rPr>
                <w:rFonts w:ascii="Arial" w:hAnsi="Arial" w:cs="Arial"/>
                <w:spacing w:val="3"/>
                <w:shd w:val="clear" w:color="auto" w:fill="FFFFFF"/>
              </w:rPr>
              <w:t>e that pupils hear and speak is</w:t>
            </w:r>
            <w:r w:rsidR="004C656C" w:rsidRPr="004C656C">
              <w:rPr>
                <w:rFonts w:ascii="Arial" w:hAnsi="Arial" w:cs="Arial"/>
                <w:spacing w:val="3"/>
                <w:shd w:val="clear" w:color="auto" w:fill="FFFFFF"/>
              </w:rPr>
              <w:t xml:space="preserve"> vital for developing their vocabulary and grammar and their understanding for </w:t>
            </w:r>
            <w:r w:rsidR="00FC4C27">
              <w:rPr>
                <w:rFonts w:ascii="Arial" w:hAnsi="Arial" w:cs="Arial"/>
                <w:spacing w:val="3"/>
                <w:shd w:val="clear" w:color="auto" w:fill="FFFFFF"/>
              </w:rPr>
              <w:t>Reading</w:t>
            </w:r>
            <w:r w:rsidR="004C656C" w:rsidRPr="004C656C">
              <w:rPr>
                <w:rFonts w:ascii="Arial" w:hAnsi="Arial" w:cs="Arial"/>
                <w:spacing w:val="3"/>
                <w:shd w:val="clear" w:color="auto" w:fill="FFFFFF"/>
              </w:rPr>
              <w:t xml:space="preserve"> and </w:t>
            </w:r>
            <w:r w:rsidR="00FC4C27">
              <w:rPr>
                <w:rFonts w:ascii="Arial" w:hAnsi="Arial" w:cs="Arial"/>
                <w:spacing w:val="3"/>
                <w:shd w:val="clear" w:color="auto" w:fill="FFFFFF"/>
              </w:rPr>
              <w:t>Writing</w:t>
            </w:r>
            <w:r w:rsidR="004C656C" w:rsidRPr="004C656C">
              <w:rPr>
                <w:rFonts w:ascii="Arial" w:hAnsi="Arial" w:cs="Arial"/>
                <w:spacing w:val="3"/>
                <w:shd w:val="clear" w:color="auto" w:fill="FFFFFF"/>
              </w:rPr>
              <w:t>.</w:t>
            </w:r>
            <w:r w:rsidR="004C656C">
              <w:rPr>
                <w:rFonts w:ascii="Arial" w:hAnsi="Arial" w:cs="Arial"/>
                <w:spacing w:val="3"/>
                <w:shd w:val="clear" w:color="auto" w:fill="FFFFFF"/>
              </w:rPr>
              <w:t xml:space="preserve"> </w:t>
            </w:r>
            <w:r w:rsidR="00483A85" w:rsidRPr="005E6467">
              <w:rPr>
                <w:rFonts w:ascii="Arial" w:hAnsi="Arial" w:cs="Arial"/>
                <w:spacing w:val="3"/>
                <w:shd w:val="clear" w:color="auto" w:fill="FFFFFF"/>
              </w:rPr>
              <w:t>We believe that children need to develop a secure knowledge-base in Literacy, which follows a clear pathway of progression as they advance through the primary curriculum. We believe that a secure basis in literacy skills is crucial to a high quality education and will give our children the tools they need to participate fully as a member of society.</w:t>
            </w:r>
          </w:p>
          <w:p w14:paraId="4A4A5A72" w14:textId="77777777" w:rsidR="00483A85" w:rsidRDefault="00483A85" w:rsidP="00226AD8">
            <w:pPr>
              <w:rPr>
                <w:rFonts w:ascii="Arial" w:hAnsi="Arial" w:cs="Arial"/>
              </w:rPr>
            </w:pPr>
          </w:p>
          <w:p w14:paraId="217C90FF" w14:textId="0ABE01FA" w:rsidR="00FC4C27" w:rsidRDefault="00FC4C27" w:rsidP="00FC4C27">
            <w:pPr>
              <w:jc w:val="both"/>
              <w:rPr>
                <w:rFonts w:ascii="Arial" w:hAnsi="Arial" w:cs="Arial"/>
                <w:spacing w:val="3"/>
                <w:shd w:val="clear" w:color="auto" w:fill="FFFFFF"/>
              </w:rPr>
            </w:pPr>
            <w:r w:rsidRPr="00C73A10">
              <w:rPr>
                <w:rFonts w:ascii="Arial" w:hAnsi="Arial" w:cs="Arial"/>
                <w:spacing w:val="3"/>
                <w:shd w:val="clear" w:color="auto" w:fill="FFFFFF"/>
              </w:rPr>
              <w:t xml:space="preserve">For pupils to succeed in education, </w:t>
            </w:r>
            <w:r>
              <w:rPr>
                <w:rFonts w:ascii="Arial" w:hAnsi="Arial" w:cs="Arial"/>
                <w:spacing w:val="3"/>
                <w:shd w:val="clear" w:color="auto" w:fill="FFFFFF"/>
              </w:rPr>
              <w:t>Reading</w:t>
            </w:r>
            <w:r w:rsidRPr="00C73A10">
              <w:rPr>
                <w:rFonts w:ascii="Arial" w:hAnsi="Arial" w:cs="Arial"/>
                <w:spacing w:val="3"/>
                <w:shd w:val="clear" w:color="auto" w:fill="FFFFFF"/>
              </w:rPr>
              <w:t xml:space="preserve"> </w:t>
            </w:r>
            <w:r>
              <w:rPr>
                <w:rFonts w:ascii="Arial" w:hAnsi="Arial" w:cs="Arial"/>
                <w:spacing w:val="3"/>
                <w:shd w:val="clear" w:color="auto" w:fill="FFFFFF"/>
              </w:rPr>
              <w:t xml:space="preserve">must be </w:t>
            </w:r>
            <w:r w:rsidRPr="00C73A10">
              <w:rPr>
                <w:rFonts w:ascii="Arial" w:hAnsi="Arial" w:cs="Arial"/>
                <w:spacing w:val="3"/>
                <w:shd w:val="clear" w:color="auto" w:fill="FFFFFF"/>
              </w:rPr>
              <w:t xml:space="preserve">a priority. Pupils’ </w:t>
            </w:r>
            <w:r>
              <w:rPr>
                <w:rFonts w:ascii="Arial" w:hAnsi="Arial" w:cs="Arial"/>
                <w:spacing w:val="3"/>
                <w:shd w:val="clear" w:color="auto" w:fill="FFFFFF"/>
              </w:rPr>
              <w:t>Reading</w:t>
            </w:r>
            <w:r w:rsidRPr="00C73A10">
              <w:rPr>
                <w:rFonts w:ascii="Arial" w:hAnsi="Arial" w:cs="Arial"/>
                <w:spacing w:val="3"/>
                <w:shd w:val="clear" w:color="auto" w:fill="FFFFFF"/>
              </w:rPr>
              <w:t xml:space="preserve"> ability and knowledge acquisition are of great importance</w:t>
            </w:r>
            <w:r w:rsidRPr="005E6467">
              <w:rPr>
                <w:rFonts w:ascii="Arial" w:hAnsi="Arial" w:cs="Arial"/>
                <w:spacing w:val="3"/>
                <w:shd w:val="clear" w:color="auto" w:fill="FFFFFF"/>
              </w:rPr>
              <w:t xml:space="preserve"> </w:t>
            </w:r>
            <w:r>
              <w:rPr>
                <w:rFonts w:ascii="Arial" w:hAnsi="Arial" w:cs="Arial"/>
                <w:spacing w:val="3"/>
                <w:shd w:val="clear" w:color="auto" w:fill="FFFFFF"/>
              </w:rPr>
              <w:t>at Roby Park. W</w:t>
            </w:r>
            <w:r w:rsidRPr="005E6467">
              <w:rPr>
                <w:rFonts w:ascii="Arial" w:hAnsi="Arial" w:cs="Arial"/>
                <w:spacing w:val="3"/>
                <w:shd w:val="clear" w:color="auto" w:fill="FFFFFF"/>
              </w:rPr>
              <w:t xml:space="preserve">e believe that a </w:t>
            </w:r>
            <w:r>
              <w:rPr>
                <w:rFonts w:ascii="Arial" w:hAnsi="Arial" w:cs="Arial"/>
                <w:spacing w:val="3"/>
                <w:shd w:val="clear" w:color="auto" w:fill="FFFFFF"/>
              </w:rPr>
              <w:t xml:space="preserve">high </w:t>
            </w:r>
            <w:r w:rsidRPr="005E6467">
              <w:rPr>
                <w:rFonts w:ascii="Arial" w:hAnsi="Arial" w:cs="Arial"/>
                <w:spacing w:val="3"/>
                <w:shd w:val="clear" w:color="auto" w:fill="FFFFFF"/>
              </w:rPr>
              <w:t xml:space="preserve">quality </w:t>
            </w:r>
            <w:r>
              <w:rPr>
                <w:rFonts w:ascii="Arial" w:hAnsi="Arial" w:cs="Arial"/>
                <w:spacing w:val="3"/>
                <w:shd w:val="clear" w:color="auto" w:fill="FFFFFF"/>
              </w:rPr>
              <w:t>English curriculum will develop children emotionally, culturally, intellectually, globally, socially and spiritually. We cultivate a l</w:t>
            </w:r>
            <w:r w:rsidRPr="005E6467">
              <w:rPr>
                <w:rFonts w:ascii="Arial" w:hAnsi="Arial" w:cs="Arial"/>
                <w:spacing w:val="3"/>
                <w:shd w:val="clear" w:color="auto" w:fill="FFFFFF"/>
              </w:rPr>
              <w:t xml:space="preserve">ove of </w:t>
            </w:r>
            <w:r>
              <w:rPr>
                <w:rFonts w:ascii="Arial" w:hAnsi="Arial" w:cs="Arial"/>
                <w:spacing w:val="3"/>
                <w:shd w:val="clear" w:color="auto" w:fill="FFFFFF"/>
              </w:rPr>
              <w:t>Reading, Writing and communicating through vocabulary rich and high quality literature</w:t>
            </w:r>
            <w:r w:rsidR="00162DA5">
              <w:rPr>
                <w:rFonts w:ascii="Arial" w:hAnsi="Arial" w:cs="Arial"/>
                <w:spacing w:val="3"/>
                <w:shd w:val="clear" w:color="auto" w:fill="FFFFFF"/>
              </w:rPr>
              <w:t xml:space="preserve">, using Literacy Counts </w:t>
            </w:r>
            <w:r w:rsidR="0023119B">
              <w:rPr>
                <w:rFonts w:ascii="Arial" w:hAnsi="Arial" w:cs="Arial"/>
                <w:spacing w:val="3"/>
                <w:shd w:val="clear" w:color="auto" w:fill="FFFFFF"/>
              </w:rPr>
              <w:t>Ready Steady Read</w:t>
            </w:r>
            <w:r w:rsidR="00162DA5">
              <w:rPr>
                <w:rFonts w:ascii="Arial" w:hAnsi="Arial" w:cs="Arial"/>
                <w:spacing w:val="3"/>
                <w:shd w:val="clear" w:color="auto" w:fill="FFFFFF"/>
              </w:rPr>
              <w:t xml:space="preserve"> scheme of work</w:t>
            </w:r>
            <w:r>
              <w:rPr>
                <w:rFonts w:ascii="Arial" w:hAnsi="Arial" w:cs="Arial"/>
                <w:spacing w:val="3"/>
                <w:shd w:val="clear" w:color="auto" w:fill="FFFFFF"/>
              </w:rPr>
              <w:t xml:space="preserve">. By inspiring and developing </w:t>
            </w:r>
            <w:r w:rsidRPr="005E6467">
              <w:rPr>
                <w:rFonts w:ascii="Arial" w:hAnsi="Arial" w:cs="Arial"/>
                <w:spacing w:val="3"/>
                <w:shd w:val="clear" w:color="auto" w:fill="FFFFFF"/>
              </w:rPr>
              <w:t xml:space="preserve">an appreciation of our rich and varied literary heritage </w:t>
            </w:r>
            <w:r>
              <w:rPr>
                <w:rFonts w:ascii="Arial" w:hAnsi="Arial" w:cs="Arial"/>
                <w:spacing w:val="3"/>
                <w:shd w:val="clear" w:color="auto" w:fill="FFFFFF"/>
              </w:rPr>
              <w:t xml:space="preserve">we develop </w:t>
            </w:r>
            <w:r w:rsidRPr="005E6467">
              <w:rPr>
                <w:rFonts w:ascii="Arial" w:hAnsi="Arial" w:cs="Arial"/>
                <w:spacing w:val="3"/>
                <w:shd w:val="clear" w:color="auto" w:fill="FFFFFF"/>
              </w:rPr>
              <w:t xml:space="preserve">a habit of </w:t>
            </w:r>
            <w:r>
              <w:rPr>
                <w:rFonts w:ascii="Arial" w:hAnsi="Arial" w:cs="Arial"/>
                <w:spacing w:val="3"/>
                <w:shd w:val="clear" w:color="auto" w:fill="FFFFFF"/>
              </w:rPr>
              <w:t>Reading</w:t>
            </w:r>
            <w:r w:rsidRPr="005E6467">
              <w:rPr>
                <w:rFonts w:ascii="Arial" w:hAnsi="Arial" w:cs="Arial"/>
                <w:spacing w:val="3"/>
                <w:shd w:val="clear" w:color="auto" w:fill="FFFFFF"/>
              </w:rPr>
              <w:t xml:space="preserve"> widely and often. We recognise the importance of nurturing a culture where children take pride in their </w:t>
            </w:r>
            <w:r>
              <w:rPr>
                <w:rFonts w:ascii="Arial" w:hAnsi="Arial" w:cs="Arial"/>
                <w:spacing w:val="3"/>
                <w:shd w:val="clear" w:color="auto" w:fill="FFFFFF"/>
              </w:rPr>
              <w:t>Writing</w:t>
            </w:r>
            <w:r w:rsidR="00494313">
              <w:rPr>
                <w:rFonts w:ascii="Arial" w:hAnsi="Arial" w:cs="Arial"/>
                <w:spacing w:val="3"/>
                <w:shd w:val="clear" w:color="auto" w:fill="FFFFFF"/>
              </w:rPr>
              <w:t>;</w:t>
            </w:r>
            <w:r w:rsidRPr="005E6467">
              <w:rPr>
                <w:rFonts w:ascii="Arial" w:hAnsi="Arial" w:cs="Arial"/>
                <w:spacing w:val="3"/>
                <w:shd w:val="clear" w:color="auto" w:fill="FFFFFF"/>
              </w:rPr>
              <w:t xml:space="preserve"> can write clearly and accurately and adapt their language and style for a range of contexts. We want to inspire children to be confident in the art of speaking and listening and who can use discussion to communicate and further their learning.</w:t>
            </w:r>
          </w:p>
          <w:p w14:paraId="13DBFD5C" w14:textId="799370AF" w:rsidR="00494313" w:rsidRDefault="00494313" w:rsidP="00FC4C27">
            <w:pPr>
              <w:jc w:val="both"/>
              <w:rPr>
                <w:rFonts w:ascii="Arial" w:hAnsi="Arial" w:cs="Arial"/>
                <w:spacing w:val="3"/>
                <w:shd w:val="clear" w:color="auto" w:fill="FFFFFF"/>
              </w:rPr>
            </w:pPr>
          </w:p>
          <w:p w14:paraId="2856E79B" w14:textId="6844A2F8" w:rsidR="00494313" w:rsidRDefault="00494313" w:rsidP="00FC4C27">
            <w:pPr>
              <w:jc w:val="both"/>
              <w:rPr>
                <w:rFonts w:ascii="Arial" w:hAnsi="Arial" w:cs="Arial"/>
                <w:spacing w:val="3"/>
                <w:shd w:val="clear" w:color="auto" w:fill="FFFFFF"/>
              </w:rPr>
            </w:pPr>
            <w:r>
              <w:rPr>
                <w:rFonts w:ascii="Arial" w:hAnsi="Arial" w:cs="Arial"/>
                <w:spacing w:val="3"/>
                <w:shd w:val="clear" w:color="auto" w:fill="FFFFFF"/>
              </w:rPr>
              <w:lastRenderedPageBreak/>
              <w:t>It is our aspirations that by providing a language rich curriculum, our children will have the oracy skills that will serve them in all aspects of their life.</w:t>
            </w:r>
          </w:p>
          <w:p w14:paraId="7CA80813" w14:textId="416B3E85" w:rsidR="00FC4C27" w:rsidRDefault="00FC4C27" w:rsidP="00226AD8">
            <w:pPr>
              <w:rPr>
                <w:rFonts w:ascii="Arial" w:hAnsi="Arial" w:cs="Arial"/>
              </w:rPr>
            </w:pPr>
          </w:p>
        </w:tc>
      </w:tr>
      <w:tr w:rsidR="00FF5394" w14:paraId="75647F63" w14:textId="77777777" w:rsidTr="00BF2E81">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lastRenderedPageBreak/>
              <w:t>Aims from National Curriculum</w:t>
            </w:r>
          </w:p>
        </w:tc>
      </w:tr>
      <w:tr w:rsidR="00FF5394" w14:paraId="31FE16A2" w14:textId="77777777" w:rsidTr="00BF2E81">
        <w:trPr>
          <w:jc w:val="center"/>
        </w:trPr>
        <w:tc>
          <w:tcPr>
            <w:tcW w:w="10456" w:type="dxa"/>
          </w:tcPr>
          <w:p w14:paraId="6FED062C" w14:textId="77777777" w:rsidR="00537219" w:rsidRDefault="00537219" w:rsidP="00483A85">
            <w:pPr>
              <w:rPr>
                <w:rFonts w:ascii="Arial" w:hAnsi="Arial" w:cs="Arial"/>
              </w:rPr>
            </w:pPr>
          </w:p>
          <w:p w14:paraId="15531CF1" w14:textId="5ECADDA7" w:rsidR="00FC4C27" w:rsidRPr="00FC4C27" w:rsidRDefault="00FC4C27" w:rsidP="00FC4C27">
            <w:pPr>
              <w:jc w:val="both"/>
              <w:rPr>
                <w:rFonts w:ascii="Arial" w:hAnsi="Arial" w:cs="Arial"/>
              </w:rPr>
            </w:pPr>
            <w:r w:rsidRPr="00FC4C27">
              <w:rPr>
                <w:rFonts w:ascii="Arial" w:hAnsi="Arial" w:cs="Arial"/>
              </w:rPr>
              <w:t xml:space="preserve">The overarching aim for </w:t>
            </w:r>
            <w:r>
              <w:rPr>
                <w:rFonts w:ascii="Arial" w:hAnsi="Arial" w:cs="Arial"/>
              </w:rPr>
              <w:t>English</w:t>
            </w:r>
            <w:r w:rsidRPr="00FC4C27">
              <w:rPr>
                <w:rFonts w:ascii="Arial" w:hAnsi="Arial" w:cs="Arial"/>
              </w:rPr>
              <w:t xml:space="preserve"> in the national curriculum </w:t>
            </w:r>
            <w:r>
              <w:rPr>
                <w:rFonts w:ascii="Arial" w:hAnsi="Arial" w:cs="Arial"/>
              </w:rPr>
              <w:t xml:space="preserve">is to promote high standards of </w:t>
            </w:r>
            <w:r w:rsidRPr="00FC4C27">
              <w:rPr>
                <w:rFonts w:ascii="Arial" w:hAnsi="Arial" w:cs="Arial"/>
              </w:rPr>
              <w:t>language and literacy by equipping pupils with a strong command of the sp</w:t>
            </w:r>
            <w:r>
              <w:rPr>
                <w:rFonts w:ascii="Arial" w:hAnsi="Arial" w:cs="Arial"/>
              </w:rPr>
              <w:t xml:space="preserve">oken and written word, </w:t>
            </w:r>
            <w:r w:rsidRPr="00FC4C27">
              <w:rPr>
                <w:rFonts w:ascii="Arial" w:hAnsi="Arial" w:cs="Arial"/>
              </w:rPr>
              <w:t>and to develop their love of literature</w:t>
            </w:r>
            <w:r>
              <w:rPr>
                <w:rFonts w:ascii="Arial" w:hAnsi="Arial" w:cs="Arial"/>
              </w:rPr>
              <w:t xml:space="preserve"> through widespread Reading for </w:t>
            </w:r>
            <w:r w:rsidRPr="00FC4C27">
              <w:rPr>
                <w:rFonts w:ascii="Arial" w:hAnsi="Arial" w:cs="Arial"/>
              </w:rPr>
              <w:t xml:space="preserve">enjoyment. The national curriculum for </w:t>
            </w:r>
            <w:r>
              <w:rPr>
                <w:rFonts w:ascii="Arial" w:hAnsi="Arial" w:cs="Arial"/>
              </w:rPr>
              <w:t>English</w:t>
            </w:r>
            <w:r w:rsidRPr="00FC4C27">
              <w:rPr>
                <w:rFonts w:ascii="Arial" w:hAnsi="Arial" w:cs="Arial"/>
              </w:rPr>
              <w:t xml:space="preserve"> aims to ensure that all pupils:</w:t>
            </w:r>
          </w:p>
          <w:p w14:paraId="308A19A7" w14:textId="4422C0AC" w:rsidR="00FC4C27" w:rsidRPr="00FC4C27" w:rsidRDefault="00FC4C27" w:rsidP="00FC4C27">
            <w:pPr>
              <w:pStyle w:val="ListParagraph"/>
              <w:numPr>
                <w:ilvl w:val="0"/>
                <w:numId w:val="38"/>
              </w:numPr>
              <w:jc w:val="both"/>
              <w:rPr>
                <w:rFonts w:ascii="Arial" w:hAnsi="Arial" w:cs="Arial"/>
              </w:rPr>
            </w:pPr>
            <w:r>
              <w:rPr>
                <w:rFonts w:ascii="Arial" w:hAnsi="Arial" w:cs="Arial"/>
              </w:rPr>
              <w:t>R</w:t>
            </w:r>
            <w:r w:rsidRPr="00FC4C27">
              <w:rPr>
                <w:rFonts w:ascii="Arial" w:hAnsi="Arial" w:cs="Arial"/>
              </w:rPr>
              <w:t>ead easily, fluently and with good understanding</w:t>
            </w:r>
          </w:p>
          <w:p w14:paraId="3D06D5D0" w14:textId="2F5EF1B3" w:rsidR="00FC4C27" w:rsidRPr="00FC4C27" w:rsidRDefault="00FC4C27" w:rsidP="00FC4C27">
            <w:pPr>
              <w:pStyle w:val="ListParagraph"/>
              <w:numPr>
                <w:ilvl w:val="0"/>
                <w:numId w:val="38"/>
              </w:numPr>
              <w:jc w:val="both"/>
              <w:rPr>
                <w:rFonts w:ascii="Arial" w:hAnsi="Arial" w:cs="Arial"/>
              </w:rPr>
            </w:pPr>
            <w:r>
              <w:rPr>
                <w:rFonts w:ascii="Arial" w:hAnsi="Arial" w:cs="Arial"/>
              </w:rPr>
              <w:t>D</w:t>
            </w:r>
            <w:r w:rsidRPr="00FC4C27">
              <w:rPr>
                <w:rFonts w:ascii="Arial" w:hAnsi="Arial" w:cs="Arial"/>
              </w:rPr>
              <w:t xml:space="preserve">evelop the habit of </w:t>
            </w:r>
            <w:r>
              <w:rPr>
                <w:rFonts w:ascii="Arial" w:hAnsi="Arial" w:cs="Arial"/>
              </w:rPr>
              <w:t>Reading</w:t>
            </w:r>
            <w:r w:rsidRPr="00FC4C27">
              <w:rPr>
                <w:rFonts w:ascii="Arial" w:hAnsi="Arial" w:cs="Arial"/>
              </w:rPr>
              <w:t xml:space="preserve"> widely and often, for both pleasure and information</w:t>
            </w:r>
          </w:p>
          <w:p w14:paraId="4A45649A" w14:textId="1CF67A89"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cquire a wide vocabulary, an understanding of grammar and knowledge of linguistic</w:t>
            </w:r>
          </w:p>
          <w:p w14:paraId="63315231" w14:textId="407978FC" w:rsidR="00FC4C27" w:rsidRPr="00FC4C27" w:rsidRDefault="00FC4C27" w:rsidP="00FC4C27">
            <w:pPr>
              <w:pStyle w:val="ListParagraph"/>
              <w:jc w:val="both"/>
              <w:rPr>
                <w:rFonts w:ascii="Arial" w:hAnsi="Arial" w:cs="Arial"/>
              </w:rPr>
            </w:pPr>
            <w:r w:rsidRPr="00FC4C27">
              <w:rPr>
                <w:rFonts w:ascii="Arial" w:hAnsi="Arial" w:cs="Arial"/>
              </w:rPr>
              <w:t xml:space="preserve">conventions for </w:t>
            </w:r>
            <w:r>
              <w:rPr>
                <w:rFonts w:ascii="Arial" w:hAnsi="Arial" w:cs="Arial"/>
              </w:rPr>
              <w:t>Reading</w:t>
            </w:r>
            <w:r w:rsidRPr="00FC4C27">
              <w:rPr>
                <w:rFonts w:ascii="Arial" w:hAnsi="Arial" w:cs="Arial"/>
              </w:rPr>
              <w:t xml:space="preserve">, </w:t>
            </w:r>
            <w:r>
              <w:rPr>
                <w:rFonts w:ascii="Arial" w:hAnsi="Arial" w:cs="Arial"/>
              </w:rPr>
              <w:t>Writing</w:t>
            </w:r>
            <w:r w:rsidRPr="00FC4C27">
              <w:rPr>
                <w:rFonts w:ascii="Arial" w:hAnsi="Arial" w:cs="Arial"/>
              </w:rPr>
              <w:t xml:space="preserve"> and spoken language</w:t>
            </w:r>
          </w:p>
          <w:p w14:paraId="762B115E" w14:textId="09ADAC19"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ppreciate our rich and varied literary heritage</w:t>
            </w:r>
          </w:p>
          <w:p w14:paraId="387C28EF" w14:textId="25CDC119" w:rsidR="00FC4C27" w:rsidRPr="00FC4C27" w:rsidRDefault="00FC4C27" w:rsidP="00FC4C27">
            <w:pPr>
              <w:pStyle w:val="ListParagraph"/>
              <w:numPr>
                <w:ilvl w:val="0"/>
                <w:numId w:val="38"/>
              </w:numPr>
              <w:jc w:val="both"/>
              <w:rPr>
                <w:rFonts w:ascii="Arial" w:hAnsi="Arial" w:cs="Arial"/>
              </w:rPr>
            </w:pPr>
            <w:r>
              <w:rPr>
                <w:rFonts w:ascii="Arial" w:hAnsi="Arial" w:cs="Arial"/>
              </w:rPr>
              <w:t>W</w:t>
            </w:r>
            <w:r w:rsidRPr="00FC4C27">
              <w:rPr>
                <w:rFonts w:ascii="Arial" w:hAnsi="Arial" w:cs="Arial"/>
              </w:rPr>
              <w:t>rite clearly, accurately and coherently, adapting their language and style in and for a</w:t>
            </w:r>
            <w:r>
              <w:rPr>
                <w:rFonts w:ascii="Arial" w:hAnsi="Arial" w:cs="Arial"/>
              </w:rPr>
              <w:t xml:space="preserve"> </w:t>
            </w:r>
            <w:r w:rsidRPr="00FC4C27">
              <w:rPr>
                <w:rFonts w:ascii="Arial" w:hAnsi="Arial" w:cs="Arial"/>
              </w:rPr>
              <w:t>range of contexts, purposes and audiences</w:t>
            </w:r>
          </w:p>
          <w:p w14:paraId="0D619479" w14:textId="12A7CCD5" w:rsidR="00FC4C27" w:rsidRPr="00FC4C27" w:rsidRDefault="00FC4C27" w:rsidP="00FC4C27">
            <w:pPr>
              <w:pStyle w:val="ListParagraph"/>
              <w:numPr>
                <w:ilvl w:val="0"/>
                <w:numId w:val="38"/>
              </w:numPr>
              <w:jc w:val="both"/>
              <w:rPr>
                <w:rFonts w:ascii="Arial" w:hAnsi="Arial" w:cs="Arial"/>
              </w:rPr>
            </w:pPr>
            <w:r>
              <w:rPr>
                <w:rFonts w:ascii="Arial" w:hAnsi="Arial" w:cs="Arial"/>
              </w:rPr>
              <w:t>U</w:t>
            </w:r>
            <w:r w:rsidRPr="00FC4C27">
              <w:rPr>
                <w:rFonts w:ascii="Arial" w:hAnsi="Arial" w:cs="Arial"/>
              </w:rPr>
              <w:t>se discussion in order to learn; they should be able to elaborate and explain clearly</w:t>
            </w:r>
            <w:r>
              <w:rPr>
                <w:rFonts w:ascii="Arial" w:hAnsi="Arial" w:cs="Arial"/>
              </w:rPr>
              <w:t xml:space="preserve"> </w:t>
            </w:r>
            <w:r w:rsidRPr="00FC4C27">
              <w:rPr>
                <w:rFonts w:ascii="Arial" w:hAnsi="Arial" w:cs="Arial"/>
              </w:rPr>
              <w:t>their understanding and ideas</w:t>
            </w:r>
          </w:p>
          <w:p w14:paraId="73899097" w14:textId="7CCDF511"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re competent in the arts of speaking and listening, making formal presentations,</w:t>
            </w:r>
          </w:p>
          <w:p w14:paraId="14C677EC" w14:textId="77777777" w:rsidR="00FF5394" w:rsidRDefault="00FC4C27" w:rsidP="00FC4C27">
            <w:pPr>
              <w:pStyle w:val="ListParagraph"/>
              <w:jc w:val="both"/>
              <w:rPr>
                <w:rFonts w:ascii="Arial" w:hAnsi="Arial" w:cs="Arial"/>
              </w:rPr>
            </w:pPr>
            <w:r w:rsidRPr="00FC4C27">
              <w:rPr>
                <w:rFonts w:ascii="Arial" w:hAnsi="Arial" w:cs="Arial"/>
              </w:rPr>
              <w:t>demonstrating to others and participating in debate.</w:t>
            </w:r>
          </w:p>
          <w:p w14:paraId="2B77E7A3" w14:textId="043F8B0F" w:rsidR="00FC4C27" w:rsidRPr="00FC4C27" w:rsidRDefault="00FC4C27" w:rsidP="00FC4C27">
            <w:pPr>
              <w:jc w:val="both"/>
              <w:rPr>
                <w:rFonts w:ascii="Arial" w:hAnsi="Arial" w:cs="Arial"/>
              </w:rPr>
            </w:pPr>
          </w:p>
        </w:tc>
      </w:tr>
    </w:tbl>
    <w:p w14:paraId="096906A1" w14:textId="77777777" w:rsidR="00CC28EB" w:rsidRDefault="00CC28EB" w:rsidP="00226AD8">
      <w:pPr>
        <w:rPr>
          <w:rFonts w:ascii="Arial" w:hAnsi="Arial" w:cs="Arial"/>
        </w:rPr>
      </w:pPr>
    </w:p>
    <w:p w14:paraId="033C582B" w14:textId="59334CD9" w:rsidR="0071630C" w:rsidRDefault="0071630C" w:rsidP="00FF45A1">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BF2E81">
        <w:trPr>
          <w:jc w:val="center"/>
        </w:trPr>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BF2E81">
        <w:trPr>
          <w:jc w:val="center"/>
        </w:trPr>
        <w:tc>
          <w:tcPr>
            <w:tcW w:w="10456" w:type="dxa"/>
          </w:tcPr>
          <w:p w14:paraId="32BCEC03" w14:textId="1A4BE01E" w:rsidR="00537219" w:rsidRDefault="00537219" w:rsidP="00494313">
            <w:pPr>
              <w:jc w:val="both"/>
              <w:rPr>
                <w:rFonts w:ascii="Arial" w:hAnsi="Arial" w:cs="Arial"/>
                <w:color w:val="111111"/>
                <w:shd w:val="clear" w:color="auto" w:fill="FFFFFF"/>
              </w:rPr>
            </w:pPr>
          </w:p>
          <w:p w14:paraId="6BE1978B" w14:textId="58F0E32F" w:rsidR="00FF45A1" w:rsidRPr="00FF45A1" w:rsidRDefault="00FF45A1" w:rsidP="00494313">
            <w:pPr>
              <w:jc w:val="both"/>
              <w:rPr>
                <w:rFonts w:ascii="Arial" w:hAnsi="Arial" w:cs="Arial"/>
                <w:b/>
                <w:color w:val="111111"/>
                <w:shd w:val="clear" w:color="auto" w:fill="FFFFFF"/>
              </w:rPr>
            </w:pPr>
            <w:r>
              <w:rPr>
                <w:rFonts w:ascii="Arial" w:hAnsi="Arial" w:cs="Arial"/>
                <w:b/>
                <w:color w:val="111111"/>
                <w:shd w:val="clear" w:color="auto" w:fill="FFFFFF"/>
              </w:rPr>
              <w:t xml:space="preserve">Organisation and Curriculum Coverage </w:t>
            </w:r>
          </w:p>
          <w:p w14:paraId="4FD1058A" w14:textId="5DBEAAA2" w:rsidR="00AE7DA9" w:rsidRDefault="00AE7DA9" w:rsidP="00494313">
            <w:pPr>
              <w:jc w:val="both"/>
              <w:rPr>
                <w:rFonts w:ascii="Arial" w:hAnsi="Arial" w:cs="Arial"/>
                <w:color w:val="111111"/>
                <w:shd w:val="clear" w:color="auto" w:fill="FFFFFF"/>
              </w:rPr>
            </w:pPr>
            <w:r w:rsidRPr="00AE7DA9">
              <w:rPr>
                <w:rFonts w:ascii="Arial" w:hAnsi="Arial" w:cs="Arial"/>
                <w:color w:val="111111"/>
                <w:shd w:val="clear" w:color="auto" w:fill="FFFFFF"/>
              </w:rPr>
              <w:t xml:space="preserve">The direct teaching of </w:t>
            </w:r>
            <w:r w:rsidR="00FC4C27">
              <w:rPr>
                <w:rFonts w:ascii="Arial" w:hAnsi="Arial" w:cs="Arial"/>
                <w:color w:val="111111"/>
                <w:shd w:val="clear" w:color="auto" w:fill="FFFFFF"/>
              </w:rPr>
              <w:t>Reading</w:t>
            </w:r>
            <w:r w:rsidRPr="00AE7DA9">
              <w:rPr>
                <w:rFonts w:ascii="Arial" w:hAnsi="Arial" w:cs="Arial"/>
                <w:color w:val="111111"/>
                <w:shd w:val="clear" w:color="auto" w:fill="FFFFFF"/>
              </w:rPr>
              <w:t xml:space="preserve"> starts with oracy and phonics. We follow </w:t>
            </w:r>
            <w:r w:rsidR="0023119B">
              <w:rPr>
                <w:rFonts w:ascii="Arial" w:hAnsi="Arial" w:cs="Arial"/>
                <w:color w:val="111111"/>
                <w:shd w:val="clear" w:color="auto" w:fill="FFFFFF"/>
              </w:rPr>
              <w:t>the Rocket Phonics</w:t>
            </w:r>
            <w:r w:rsidRPr="00AE7DA9">
              <w:rPr>
                <w:rFonts w:ascii="Arial" w:hAnsi="Arial" w:cs="Arial"/>
                <w:color w:val="111111"/>
                <w:shd w:val="clear" w:color="auto" w:fill="FFFFFF"/>
              </w:rPr>
              <w:t xml:space="preserve"> programme, with this being complimented by purposeful talk and the use of shared </w:t>
            </w:r>
            <w:r w:rsidR="00FC4C27">
              <w:rPr>
                <w:rFonts w:ascii="Arial" w:hAnsi="Arial" w:cs="Arial"/>
                <w:color w:val="111111"/>
                <w:shd w:val="clear" w:color="auto" w:fill="FFFFFF"/>
              </w:rPr>
              <w:t>Reading</w:t>
            </w:r>
            <w:r w:rsidRPr="00AE7DA9">
              <w:rPr>
                <w:rFonts w:ascii="Arial" w:hAnsi="Arial" w:cs="Arial"/>
                <w:color w:val="111111"/>
                <w:shd w:val="clear" w:color="auto" w:fill="FFFFFF"/>
              </w:rPr>
              <w:t xml:space="preserve"> experiences that expose pupils to a wider range of vocabulary, syntax and sentence structu</w:t>
            </w:r>
            <w:r w:rsidR="00494313">
              <w:rPr>
                <w:rFonts w:ascii="Arial" w:hAnsi="Arial" w:cs="Arial"/>
                <w:color w:val="111111"/>
                <w:shd w:val="clear" w:color="auto" w:fill="FFFFFF"/>
              </w:rPr>
              <w:t xml:space="preserve">re. As part of the </w:t>
            </w:r>
            <w:r w:rsidR="0023119B">
              <w:rPr>
                <w:rFonts w:ascii="Arial" w:hAnsi="Arial" w:cs="Arial"/>
                <w:color w:val="111111"/>
                <w:shd w:val="clear" w:color="auto" w:fill="FFFFFF"/>
              </w:rPr>
              <w:t>Rocket Phonics</w:t>
            </w:r>
            <w:r w:rsidRPr="00AE7DA9">
              <w:rPr>
                <w:rFonts w:ascii="Arial" w:hAnsi="Arial" w:cs="Arial"/>
                <w:color w:val="111111"/>
                <w:shd w:val="clear" w:color="auto" w:fill="FFFFFF"/>
              </w:rPr>
              <w:t xml:space="preserve"> programme, children have a daily phonics lesson in which they participate in speaking, listening and spelling activities that are matched to their developmental needs. Once children can decode text effectively, we build word recognition and develop comprehension skills in order to produce secure, confident, independent readers who enjoy and understand the benefits of </w:t>
            </w:r>
            <w:r w:rsidR="00FC4C27">
              <w:rPr>
                <w:rFonts w:ascii="Arial" w:hAnsi="Arial" w:cs="Arial"/>
                <w:color w:val="111111"/>
                <w:shd w:val="clear" w:color="auto" w:fill="FFFFFF"/>
              </w:rPr>
              <w:t>Reading</w:t>
            </w:r>
            <w:r w:rsidRPr="00AE7DA9">
              <w:rPr>
                <w:rFonts w:ascii="Arial" w:hAnsi="Arial" w:cs="Arial"/>
                <w:color w:val="111111"/>
                <w:shd w:val="clear" w:color="auto" w:fill="FFFFFF"/>
              </w:rPr>
              <w:t>.</w:t>
            </w:r>
            <w:r w:rsidR="00494313">
              <w:rPr>
                <w:rFonts w:ascii="Arial" w:hAnsi="Arial" w:cs="Arial"/>
                <w:color w:val="111111"/>
                <w:shd w:val="clear" w:color="auto" w:fill="FFFFFF"/>
              </w:rPr>
              <w:t xml:space="preserve"> </w:t>
            </w:r>
          </w:p>
          <w:p w14:paraId="63F9404D" w14:textId="6C24B378" w:rsidR="00091C7B" w:rsidRDefault="00091C7B" w:rsidP="00494313">
            <w:pPr>
              <w:jc w:val="both"/>
              <w:rPr>
                <w:rFonts w:ascii="Arial" w:hAnsi="Arial" w:cs="Arial"/>
                <w:color w:val="111111"/>
                <w:shd w:val="clear" w:color="auto" w:fill="FFFFFF"/>
              </w:rPr>
            </w:pPr>
          </w:p>
          <w:p w14:paraId="56167E76" w14:textId="1F70AE1A" w:rsidR="00091C7B" w:rsidRPr="00091C7B" w:rsidRDefault="0023119B" w:rsidP="00091C7B">
            <w:pPr>
              <w:jc w:val="both"/>
              <w:rPr>
                <w:rFonts w:ascii="Arial" w:hAnsi="Arial" w:cs="Arial"/>
                <w:color w:val="111111"/>
                <w:shd w:val="clear" w:color="auto" w:fill="FFFFFF"/>
              </w:rPr>
            </w:pPr>
            <w:r>
              <w:rPr>
                <w:rFonts w:ascii="Arial" w:hAnsi="Arial" w:cs="Arial"/>
                <w:color w:val="111111"/>
                <w:shd w:val="clear" w:color="auto" w:fill="FFFFFF"/>
              </w:rPr>
              <w:t>Ready Steady Write</w:t>
            </w:r>
            <w:r w:rsidR="00091C7B" w:rsidRPr="00091C7B">
              <w:rPr>
                <w:rFonts w:ascii="Arial" w:hAnsi="Arial" w:cs="Arial"/>
                <w:color w:val="111111"/>
                <w:shd w:val="clear" w:color="auto" w:fill="FFFFFF"/>
              </w:rPr>
              <w:t xml:space="preserve"> empowers teachers to provide h</w:t>
            </w:r>
            <w:r w:rsidR="00091C7B">
              <w:rPr>
                <w:rFonts w:ascii="Arial" w:hAnsi="Arial" w:cs="Arial"/>
                <w:color w:val="111111"/>
                <w:shd w:val="clear" w:color="auto" w:fill="FFFFFF"/>
              </w:rPr>
              <w:t xml:space="preserve">igh-quality teaching of writing </w:t>
            </w:r>
            <w:r w:rsidR="00091C7B" w:rsidRPr="00091C7B">
              <w:rPr>
                <w:rFonts w:ascii="Arial" w:hAnsi="Arial" w:cs="Arial"/>
                <w:color w:val="111111"/>
                <w:shd w:val="clear" w:color="auto" w:fill="FFFFFF"/>
              </w:rPr>
              <w:t>through high-quality literature. These detailed un</w:t>
            </w:r>
            <w:r w:rsidR="00091C7B">
              <w:rPr>
                <w:rFonts w:ascii="Arial" w:hAnsi="Arial" w:cs="Arial"/>
                <w:color w:val="111111"/>
                <w:shd w:val="clear" w:color="auto" w:fill="FFFFFF"/>
              </w:rPr>
              <w:t xml:space="preserve">its of work centre on engaging, </w:t>
            </w:r>
            <w:r w:rsidR="00091C7B" w:rsidRPr="00091C7B">
              <w:rPr>
                <w:rFonts w:ascii="Arial" w:hAnsi="Arial" w:cs="Arial"/>
                <w:color w:val="111111"/>
                <w:shd w:val="clear" w:color="auto" w:fill="FFFFFF"/>
              </w:rPr>
              <w:t>vocabulary-rich texts, with a wealth of writing oppo</w:t>
            </w:r>
            <w:r w:rsidR="00091C7B">
              <w:rPr>
                <w:rFonts w:ascii="Arial" w:hAnsi="Arial" w:cs="Arial"/>
                <w:color w:val="111111"/>
                <w:shd w:val="clear" w:color="auto" w:fill="FFFFFF"/>
              </w:rPr>
              <w:t xml:space="preserve">rtunities within and across the </w:t>
            </w:r>
            <w:r w:rsidR="00091C7B" w:rsidRPr="00091C7B">
              <w:rPr>
                <w:rFonts w:ascii="Arial" w:hAnsi="Arial" w:cs="Arial"/>
                <w:color w:val="111111"/>
                <w:shd w:val="clear" w:color="auto" w:fill="FFFFFF"/>
              </w:rPr>
              <w:t xml:space="preserve">curriculum. They </w:t>
            </w:r>
            <w:r w:rsidR="00091C7B">
              <w:rPr>
                <w:rFonts w:ascii="Arial" w:hAnsi="Arial" w:cs="Arial"/>
                <w:color w:val="111111"/>
                <w:shd w:val="clear" w:color="auto" w:fill="FFFFFF"/>
              </w:rPr>
              <w:t>provide:</w:t>
            </w:r>
          </w:p>
          <w:p w14:paraId="37FE4C29" w14:textId="12C3D673" w:rsidR="00091C7B" w:rsidRPr="00091C7B" w:rsidRDefault="00091C7B" w:rsidP="00091C7B">
            <w:pPr>
              <w:pStyle w:val="ListParagraph"/>
              <w:numPr>
                <w:ilvl w:val="0"/>
                <w:numId w:val="42"/>
              </w:numPr>
              <w:jc w:val="both"/>
              <w:rPr>
                <w:rFonts w:ascii="Arial" w:hAnsi="Arial" w:cs="Arial"/>
                <w:color w:val="111111"/>
                <w:shd w:val="clear" w:color="auto" w:fill="FFFFFF"/>
              </w:rPr>
            </w:pPr>
            <w:r w:rsidRPr="00091C7B">
              <w:rPr>
                <w:rFonts w:ascii="Arial" w:hAnsi="Arial" w:cs="Arial"/>
                <w:color w:val="111111"/>
                <w:shd w:val="clear" w:color="auto" w:fill="FFFFFF"/>
              </w:rPr>
              <w:t>Clear sequential Episodes of Learning</w:t>
            </w:r>
          </w:p>
          <w:p w14:paraId="31BC8BD3" w14:textId="62D50646" w:rsidR="00091C7B" w:rsidRPr="00091C7B" w:rsidRDefault="00091C7B" w:rsidP="00091C7B">
            <w:pPr>
              <w:pStyle w:val="ListParagraph"/>
              <w:numPr>
                <w:ilvl w:val="0"/>
                <w:numId w:val="42"/>
              </w:numPr>
              <w:jc w:val="both"/>
              <w:rPr>
                <w:rFonts w:ascii="Arial" w:hAnsi="Arial" w:cs="Arial"/>
                <w:color w:val="111111"/>
                <w:shd w:val="clear" w:color="auto" w:fill="FFFFFF"/>
              </w:rPr>
            </w:pPr>
            <w:r w:rsidRPr="00091C7B">
              <w:rPr>
                <w:rFonts w:ascii="Arial" w:hAnsi="Arial" w:cs="Arial"/>
                <w:color w:val="111111"/>
                <w:shd w:val="clear" w:color="auto" w:fill="FFFFFF"/>
              </w:rPr>
              <w:t>Vocabulary learning and contextualised spelling, grammar and punctuation</w:t>
            </w:r>
          </w:p>
          <w:p w14:paraId="294CE9B5" w14:textId="5F92CC95" w:rsidR="00091C7B" w:rsidRPr="00091C7B" w:rsidRDefault="00091C7B" w:rsidP="00091C7B">
            <w:pPr>
              <w:pStyle w:val="ListParagraph"/>
              <w:numPr>
                <w:ilvl w:val="0"/>
                <w:numId w:val="42"/>
              </w:numPr>
              <w:jc w:val="both"/>
              <w:rPr>
                <w:rFonts w:ascii="Arial" w:hAnsi="Arial" w:cs="Arial"/>
                <w:color w:val="111111"/>
                <w:shd w:val="clear" w:color="auto" w:fill="FFFFFF"/>
              </w:rPr>
            </w:pPr>
            <w:r w:rsidRPr="00091C7B">
              <w:rPr>
                <w:rFonts w:ascii="Arial" w:hAnsi="Arial" w:cs="Arial"/>
                <w:color w:val="111111"/>
                <w:shd w:val="clear" w:color="auto" w:fill="FFFFFF"/>
              </w:rPr>
              <w:t>Wider reading for the wider curriculum</w:t>
            </w:r>
          </w:p>
          <w:p w14:paraId="33953661" w14:textId="77777777" w:rsidR="00091C7B" w:rsidRDefault="00091C7B" w:rsidP="00091C7B">
            <w:pPr>
              <w:pStyle w:val="ListParagraph"/>
              <w:numPr>
                <w:ilvl w:val="0"/>
                <w:numId w:val="42"/>
              </w:numPr>
              <w:jc w:val="both"/>
              <w:rPr>
                <w:rFonts w:ascii="Arial" w:hAnsi="Arial" w:cs="Arial"/>
                <w:color w:val="111111"/>
                <w:shd w:val="clear" w:color="auto" w:fill="FFFFFF"/>
              </w:rPr>
            </w:pPr>
            <w:r w:rsidRPr="00091C7B">
              <w:rPr>
                <w:rFonts w:ascii="Arial" w:hAnsi="Arial" w:cs="Arial"/>
                <w:color w:val="111111"/>
                <w:shd w:val="clear" w:color="auto" w:fill="FFFFFF"/>
              </w:rPr>
              <w:t>Model Texts linked to writing outcomes</w:t>
            </w:r>
          </w:p>
          <w:p w14:paraId="5705F934" w14:textId="70A98D0E" w:rsidR="00091C7B" w:rsidRPr="00091C7B" w:rsidRDefault="00091C7B" w:rsidP="00091C7B">
            <w:pPr>
              <w:pStyle w:val="ListParagraph"/>
              <w:numPr>
                <w:ilvl w:val="0"/>
                <w:numId w:val="42"/>
              </w:numPr>
              <w:jc w:val="both"/>
              <w:rPr>
                <w:rFonts w:ascii="Arial" w:hAnsi="Arial" w:cs="Arial"/>
                <w:color w:val="111111"/>
                <w:shd w:val="clear" w:color="auto" w:fill="FFFFFF"/>
              </w:rPr>
            </w:pPr>
            <w:r w:rsidRPr="00091C7B">
              <w:rPr>
                <w:rFonts w:ascii="Arial" w:hAnsi="Arial" w:cs="Arial"/>
                <w:color w:val="111111"/>
                <w:shd w:val="clear" w:color="auto" w:fill="FFFFFF"/>
              </w:rPr>
              <w:t>A wealth of supporting resource</w:t>
            </w:r>
          </w:p>
          <w:p w14:paraId="2ABBD1A7" w14:textId="77777777" w:rsidR="00AE7DA9" w:rsidRDefault="00AE7DA9" w:rsidP="00494313">
            <w:pPr>
              <w:jc w:val="both"/>
              <w:rPr>
                <w:rFonts w:ascii="Arial" w:hAnsi="Arial" w:cs="Arial"/>
                <w:color w:val="111111"/>
                <w:shd w:val="clear" w:color="auto" w:fill="FFFFFF"/>
              </w:rPr>
            </w:pPr>
          </w:p>
          <w:p w14:paraId="03A418CE" w14:textId="5B2BA4FF" w:rsidR="00494313" w:rsidRDefault="007737C8" w:rsidP="00494313">
            <w:pPr>
              <w:jc w:val="both"/>
              <w:rPr>
                <w:rFonts w:ascii="Arial" w:hAnsi="Arial" w:cs="Arial"/>
                <w:color w:val="111111"/>
                <w:shd w:val="clear" w:color="auto" w:fill="FFFFFF"/>
              </w:rPr>
            </w:pPr>
            <w:r w:rsidRPr="007737C8">
              <w:rPr>
                <w:rFonts w:ascii="Arial" w:hAnsi="Arial" w:cs="Arial"/>
                <w:color w:val="111111"/>
                <w:shd w:val="clear" w:color="auto" w:fill="FFFFFF"/>
              </w:rPr>
              <w:t>O</w:t>
            </w:r>
            <w:r w:rsidR="003D01C9">
              <w:rPr>
                <w:rFonts w:ascii="Arial" w:hAnsi="Arial" w:cs="Arial"/>
                <w:color w:val="111111"/>
                <w:shd w:val="clear" w:color="auto" w:fill="FFFFFF"/>
              </w:rPr>
              <w:t xml:space="preserve">ur </w:t>
            </w:r>
            <w:r w:rsidR="00FC4C27">
              <w:rPr>
                <w:rFonts w:ascii="Arial" w:hAnsi="Arial" w:cs="Arial"/>
                <w:color w:val="111111"/>
                <w:shd w:val="clear" w:color="auto" w:fill="FFFFFF"/>
              </w:rPr>
              <w:t>English</w:t>
            </w:r>
            <w:r w:rsidR="003D01C9">
              <w:rPr>
                <w:rFonts w:ascii="Arial" w:hAnsi="Arial" w:cs="Arial"/>
                <w:color w:val="111111"/>
                <w:shd w:val="clear" w:color="auto" w:fill="FFFFFF"/>
              </w:rPr>
              <w:t xml:space="preserve"> curriculum is developed</w:t>
            </w:r>
            <w:r w:rsidRPr="007737C8">
              <w:rPr>
                <w:rFonts w:ascii="Arial" w:hAnsi="Arial" w:cs="Arial"/>
                <w:color w:val="111111"/>
                <w:shd w:val="clear" w:color="auto" w:fill="FFFFFF"/>
              </w:rPr>
              <w:t xml:space="preserve"> around a sequence of high quality age-appropriate texts</w:t>
            </w:r>
            <w:r w:rsidR="00494313">
              <w:rPr>
                <w:rFonts w:ascii="Arial" w:hAnsi="Arial" w:cs="Arial"/>
                <w:color w:val="111111"/>
                <w:shd w:val="clear" w:color="auto" w:fill="FFFFFF"/>
              </w:rPr>
              <w:t xml:space="preserve">, using Literacy Count’s </w:t>
            </w:r>
            <w:r w:rsidR="0023119B">
              <w:rPr>
                <w:rFonts w:ascii="Arial" w:hAnsi="Arial" w:cs="Arial"/>
                <w:color w:val="111111"/>
                <w:shd w:val="clear" w:color="auto" w:fill="FFFFFF"/>
              </w:rPr>
              <w:t>Ready Steady Write</w:t>
            </w:r>
            <w:r w:rsidR="00494313">
              <w:rPr>
                <w:rFonts w:ascii="Arial" w:hAnsi="Arial" w:cs="Arial"/>
                <w:color w:val="111111"/>
                <w:shd w:val="clear" w:color="auto" w:fill="FFFFFF"/>
              </w:rPr>
              <w:t xml:space="preserve"> units of learning</w:t>
            </w:r>
            <w:r w:rsidRPr="007737C8">
              <w:rPr>
                <w:rFonts w:ascii="Arial" w:hAnsi="Arial" w:cs="Arial"/>
                <w:color w:val="111111"/>
                <w:shd w:val="clear" w:color="auto" w:fill="FFFFFF"/>
              </w:rPr>
              <w:t>. We use each book to create opportunities to</w:t>
            </w:r>
            <w:r w:rsidR="003D01C9">
              <w:rPr>
                <w:rFonts w:ascii="Arial" w:hAnsi="Arial" w:cs="Arial"/>
                <w:color w:val="111111"/>
                <w:shd w:val="clear" w:color="auto" w:fill="FFFFFF"/>
              </w:rPr>
              <w:t>:</w:t>
            </w:r>
            <w:r w:rsidRPr="007737C8">
              <w:rPr>
                <w:rFonts w:ascii="Arial" w:hAnsi="Arial" w:cs="Arial"/>
                <w:color w:val="111111"/>
                <w:shd w:val="clear" w:color="auto" w:fill="FFFFFF"/>
              </w:rPr>
              <w:t xml:space="preserve"> </w:t>
            </w:r>
          </w:p>
          <w:p w14:paraId="131C39E0" w14:textId="77777777" w:rsidR="00494313" w:rsidRPr="00494313" w:rsidRDefault="007737C8" w:rsidP="00494313">
            <w:pPr>
              <w:pStyle w:val="ListParagraph"/>
              <w:numPr>
                <w:ilvl w:val="0"/>
                <w:numId w:val="39"/>
              </w:numPr>
              <w:jc w:val="both"/>
              <w:rPr>
                <w:rFonts w:ascii="Arial" w:hAnsi="Arial" w:cs="Arial"/>
              </w:rPr>
            </w:pPr>
            <w:r w:rsidRPr="00494313">
              <w:rPr>
                <w:rFonts w:ascii="Arial" w:hAnsi="Arial" w:cs="Arial"/>
                <w:color w:val="111111"/>
                <w:shd w:val="clear" w:color="auto" w:fill="FFFFFF"/>
              </w:rPr>
              <w:lastRenderedPageBreak/>
              <w:t xml:space="preserve">develop </w:t>
            </w:r>
            <w:r w:rsidR="00FC4C27" w:rsidRPr="00494313">
              <w:rPr>
                <w:rFonts w:ascii="Arial" w:hAnsi="Arial" w:cs="Arial"/>
                <w:color w:val="111111"/>
                <w:shd w:val="clear" w:color="auto" w:fill="FFFFFF"/>
              </w:rPr>
              <w:t>Reading</w:t>
            </w:r>
            <w:r w:rsidRPr="00494313">
              <w:rPr>
                <w:rFonts w:ascii="Arial" w:hAnsi="Arial" w:cs="Arial"/>
                <w:color w:val="111111"/>
                <w:shd w:val="clear" w:color="auto" w:fill="FFFFFF"/>
              </w:rPr>
              <w:t xml:space="preserve"> fluency and comprehension with a focus on key </w:t>
            </w:r>
            <w:r w:rsidR="00FC4C27" w:rsidRPr="00494313">
              <w:rPr>
                <w:rFonts w:ascii="Arial" w:hAnsi="Arial" w:cs="Arial"/>
                <w:color w:val="111111"/>
                <w:shd w:val="clear" w:color="auto" w:fill="FFFFFF"/>
              </w:rPr>
              <w:t>Reading</w:t>
            </w:r>
            <w:r w:rsidRPr="00494313">
              <w:rPr>
                <w:rFonts w:ascii="Arial" w:hAnsi="Arial" w:cs="Arial"/>
                <w:color w:val="111111"/>
                <w:shd w:val="clear" w:color="auto" w:fill="FFFFFF"/>
              </w:rPr>
              <w:t xml:space="preserve"> strategies and skills; </w:t>
            </w:r>
          </w:p>
          <w:p w14:paraId="380CC976" w14:textId="77777777" w:rsidR="00494313" w:rsidRPr="00494313" w:rsidRDefault="007737C8" w:rsidP="00494313">
            <w:pPr>
              <w:pStyle w:val="ListParagraph"/>
              <w:numPr>
                <w:ilvl w:val="0"/>
                <w:numId w:val="39"/>
              </w:numPr>
              <w:jc w:val="both"/>
              <w:rPr>
                <w:rFonts w:ascii="Arial" w:hAnsi="Arial" w:cs="Arial"/>
              </w:rPr>
            </w:pPr>
            <w:r w:rsidRPr="00494313">
              <w:rPr>
                <w:rFonts w:ascii="Arial" w:hAnsi="Arial" w:cs="Arial"/>
                <w:color w:val="111111"/>
                <w:shd w:val="clear" w:color="auto" w:fill="FFFFFF"/>
              </w:rPr>
              <w:t xml:space="preserve">develop grammar and punctuation knowledge and understanding to use and apply across the wider curriculum; </w:t>
            </w:r>
          </w:p>
          <w:p w14:paraId="66E6CA09" w14:textId="77777777" w:rsidR="00494313" w:rsidRPr="00494313" w:rsidRDefault="007737C8" w:rsidP="00494313">
            <w:pPr>
              <w:pStyle w:val="ListParagraph"/>
              <w:numPr>
                <w:ilvl w:val="0"/>
                <w:numId w:val="39"/>
              </w:numPr>
              <w:jc w:val="both"/>
              <w:rPr>
                <w:rFonts w:ascii="Arial" w:hAnsi="Arial" w:cs="Arial"/>
              </w:rPr>
            </w:pPr>
            <w:r w:rsidRPr="00494313">
              <w:rPr>
                <w:rFonts w:ascii="Arial" w:hAnsi="Arial" w:cs="Arial"/>
                <w:color w:val="111111"/>
                <w:shd w:val="clear" w:color="auto" w:fill="FFFFFF"/>
              </w:rPr>
              <w:t xml:space="preserve">explore the </w:t>
            </w:r>
            <w:r w:rsidR="00FC4C27" w:rsidRPr="00494313">
              <w:rPr>
                <w:rFonts w:ascii="Arial" w:hAnsi="Arial" w:cs="Arial"/>
                <w:color w:val="111111"/>
                <w:shd w:val="clear" w:color="auto" w:fill="FFFFFF"/>
              </w:rPr>
              <w:t>Writing</w:t>
            </w:r>
            <w:r w:rsidRPr="00494313">
              <w:rPr>
                <w:rFonts w:ascii="Arial" w:hAnsi="Arial" w:cs="Arial"/>
                <w:color w:val="111111"/>
                <w:shd w:val="clear" w:color="auto" w:fill="FFFFFF"/>
              </w:rPr>
              <w:t xml:space="preserve"> structure and features of different genres, identify the purpose and audience; </w:t>
            </w:r>
          </w:p>
          <w:p w14:paraId="67CDDA70" w14:textId="77777777" w:rsidR="00494313" w:rsidRPr="00494313" w:rsidRDefault="007737C8" w:rsidP="00494313">
            <w:pPr>
              <w:pStyle w:val="ListParagraph"/>
              <w:numPr>
                <w:ilvl w:val="0"/>
                <w:numId w:val="39"/>
              </w:numPr>
              <w:jc w:val="both"/>
              <w:rPr>
                <w:rFonts w:ascii="Arial" w:hAnsi="Arial" w:cs="Arial"/>
              </w:rPr>
            </w:pPr>
            <w:r w:rsidRPr="00494313">
              <w:rPr>
                <w:rFonts w:ascii="Arial" w:hAnsi="Arial" w:cs="Arial"/>
                <w:color w:val="111111"/>
                <w:shd w:val="clear" w:color="auto" w:fill="FFFFFF"/>
              </w:rPr>
              <w:t xml:space="preserve">plan and write an initial piece of </w:t>
            </w:r>
            <w:r w:rsidR="00FC4C27" w:rsidRPr="00494313">
              <w:rPr>
                <w:rFonts w:ascii="Arial" w:hAnsi="Arial" w:cs="Arial"/>
                <w:color w:val="111111"/>
                <w:shd w:val="clear" w:color="auto" w:fill="FFFFFF"/>
              </w:rPr>
              <w:t>Writing</w:t>
            </w:r>
            <w:r w:rsidRPr="00494313">
              <w:rPr>
                <w:rFonts w:ascii="Arial" w:hAnsi="Arial" w:cs="Arial"/>
                <w:color w:val="111111"/>
                <w:shd w:val="clear" w:color="auto" w:fill="FFFFFF"/>
              </w:rPr>
              <w:t xml:space="preserve"> with a clear context and purpose before evaluating the effectiveness of </w:t>
            </w:r>
            <w:r w:rsidR="00FC4C27" w:rsidRPr="00494313">
              <w:rPr>
                <w:rFonts w:ascii="Arial" w:hAnsi="Arial" w:cs="Arial"/>
                <w:color w:val="111111"/>
                <w:shd w:val="clear" w:color="auto" w:fill="FFFFFF"/>
              </w:rPr>
              <w:t>Writing</w:t>
            </w:r>
            <w:r w:rsidR="00494313">
              <w:rPr>
                <w:rFonts w:ascii="Arial" w:hAnsi="Arial" w:cs="Arial"/>
                <w:color w:val="111111"/>
                <w:shd w:val="clear" w:color="auto" w:fill="FFFFFF"/>
              </w:rPr>
              <w:t xml:space="preserve"> by editing and redrafting.</w:t>
            </w:r>
          </w:p>
          <w:p w14:paraId="47482843" w14:textId="77777777" w:rsidR="00494313" w:rsidRDefault="00494313" w:rsidP="00494313">
            <w:pPr>
              <w:jc w:val="both"/>
              <w:rPr>
                <w:rFonts w:ascii="Arial" w:hAnsi="Arial" w:cs="Arial"/>
                <w:color w:val="111111"/>
                <w:shd w:val="clear" w:color="auto" w:fill="FFFFFF"/>
              </w:rPr>
            </w:pPr>
          </w:p>
          <w:p w14:paraId="47139C00" w14:textId="656827A7" w:rsidR="00483A85" w:rsidRPr="00494313" w:rsidRDefault="00752491" w:rsidP="00494313">
            <w:pPr>
              <w:jc w:val="both"/>
              <w:rPr>
                <w:rFonts w:ascii="Arial" w:hAnsi="Arial" w:cs="Arial"/>
              </w:rPr>
            </w:pPr>
            <w:r w:rsidRPr="00494313">
              <w:rPr>
                <w:rFonts w:ascii="Arial" w:hAnsi="Arial" w:cs="Arial"/>
                <w:color w:val="111111"/>
                <w:shd w:val="clear" w:color="auto" w:fill="FFFFFF"/>
              </w:rPr>
              <w:t>D</w:t>
            </w:r>
            <w:r w:rsidR="00483A85" w:rsidRPr="00494313">
              <w:rPr>
                <w:rFonts w:ascii="Arial" w:hAnsi="Arial" w:cs="Arial"/>
              </w:rPr>
              <w:t>aily</w:t>
            </w:r>
            <w:r w:rsidR="00D01DC7" w:rsidRPr="00494313">
              <w:rPr>
                <w:rFonts w:ascii="Arial" w:hAnsi="Arial" w:cs="Arial"/>
              </w:rPr>
              <w:t xml:space="preserve"> </w:t>
            </w:r>
            <w:r w:rsidR="00FC4C27" w:rsidRPr="00494313">
              <w:rPr>
                <w:rFonts w:ascii="Arial" w:hAnsi="Arial" w:cs="Arial"/>
              </w:rPr>
              <w:t>English</w:t>
            </w:r>
            <w:r w:rsidR="00185994" w:rsidRPr="00494313">
              <w:rPr>
                <w:rFonts w:ascii="Arial" w:hAnsi="Arial" w:cs="Arial"/>
              </w:rPr>
              <w:t xml:space="preserve"> lessons run</w:t>
            </w:r>
            <w:r w:rsidR="005E6467" w:rsidRPr="00494313">
              <w:rPr>
                <w:rFonts w:ascii="Arial" w:hAnsi="Arial" w:cs="Arial"/>
              </w:rPr>
              <w:t xml:space="preserve"> for </w:t>
            </w:r>
            <w:r w:rsidR="00483A85" w:rsidRPr="00494313">
              <w:rPr>
                <w:rFonts w:ascii="Arial" w:hAnsi="Arial" w:cs="Arial"/>
              </w:rPr>
              <w:t>1</w:t>
            </w:r>
            <w:r w:rsidR="00D01DC7" w:rsidRPr="00494313">
              <w:rPr>
                <w:rFonts w:ascii="Arial" w:hAnsi="Arial" w:cs="Arial"/>
              </w:rPr>
              <w:t xml:space="preserve">.5 </w:t>
            </w:r>
            <w:r w:rsidR="00483A85" w:rsidRPr="00494313">
              <w:rPr>
                <w:rFonts w:ascii="Arial" w:hAnsi="Arial" w:cs="Arial"/>
              </w:rPr>
              <w:t>hour</w:t>
            </w:r>
            <w:r w:rsidR="00D01DC7" w:rsidRPr="00494313">
              <w:rPr>
                <w:rFonts w:ascii="Arial" w:hAnsi="Arial" w:cs="Arial"/>
              </w:rPr>
              <w:t>s</w:t>
            </w:r>
            <w:r w:rsidR="004C656C" w:rsidRPr="00494313">
              <w:rPr>
                <w:rFonts w:ascii="Arial" w:hAnsi="Arial" w:cs="Arial"/>
              </w:rPr>
              <w:t xml:space="preserve"> </w:t>
            </w:r>
            <w:r w:rsidR="00483A85" w:rsidRPr="00494313">
              <w:rPr>
                <w:rFonts w:ascii="Arial" w:hAnsi="Arial" w:cs="Arial"/>
              </w:rPr>
              <w:t>5 days a week to ensure continuity and rigour in teaching and learning of knowledge</w:t>
            </w:r>
            <w:r w:rsidR="005E6467" w:rsidRPr="00494313">
              <w:rPr>
                <w:rFonts w:ascii="Arial" w:hAnsi="Arial" w:cs="Arial"/>
              </w:rPr>
              <w:t xml:space="preserve"> </w:t>
            </w:r>
            <w:r w:rsidR="00483A85" w:rsidRPr="00494313">
              <w:rPr>
                <w:rFonts w:ascii="Arial" w:hAnsi="Arial" w:cs="Arial"/>
              </w:rPr>
              <w:t>and skills.</w:t>
            </w:r>
            <w:r w:rsidR="00D01DC7" w:rsidRPr="00494313">
              <w:rPr>
                <w:rFonts w:ascii="Arial" w:hAnsi="Arial" w:cs="Arial"/>
              </w:rPr>
              <w:t xml:space="preserve"> </w:t>
            </w:r>
            <w:r w:rsidR="00483A85" w:rsidRPr="00494313">
              <w:rPr>
                <w:rFonts w:ascii="Arial" w:hAnsi="Arial" w:cs="Arial"/>
              </w:rPr>
              <w:t>Teachers ensure</w:t>
            </w:r>
            <w:r w:rsidR="005E6467" w:rsidRPr="00494313">
              <w:rPr>
                <w:rFonts w:ascii="Arial" w:hAnsi="Arial" w:cs="Arial"/>
              </w:rPr>
              <w:t xml:space="preserve"> </w:t>
            </w:r>
            <w:r w:rsidR="00483A85" w:rsidRPr="00494313">
              <w:rPr>
                <w:rFonts w:ascii="Arial" w:hAnsi="Arial" w:cs="Arial"/>
              </w:rPr>
              <w:t>the continual development of pupils’ confidence and competence in their knowledge of</w:t>
            </w:r>
            <w:r w:rsidR="005E6467" w:rsidRPr="00494313">
              <w:rPr>
                <w:rFonts w:ascii="Arial" w:hAnsi="Arial" w:cs="Arial"/>
              </w:rPr>
              <w:t xml:space="preserve"> </w:t>
            </w:r>
            <w:r w:rsidR="00FC4C27" w:rsidRPr="00494313">
              <w:rPr>
                <w:rFonts w:ascii="Arial" w:hAnsi="Arial" w:cs="Arial"/>
              </w:rPr>
              <w:t>Reading</w:t>
            </w:r>
            <w:r w:rsidR="00AE7DA9" w:rsidRPr="00494313">
              <w:rPr>
                <w:rFonts w:ascii="Arial" w:hAnsi="Arial" w:cs="Arial"/>
              </w:rPr>
              <w:t xml:space="preserve">, </w:t>
            </w:r>
            <w:r w:rsidR="00FC4C27" w:rsidRPr="00494313">
              <w:rPr>
                <w:rFonts w:ascii="Arial" w:hAnsi="Arial" w:cs="Arial"/>
              </w:rPr>
              <w:t>Writing</w:t>
            </w:r>
            <w:r w:rsidR="00AE7DA9" w:rsidRPr="00494313">
              <w:rPr>
                <w:rFonts w:ascii="Arial" w:hAnsi="Arial" w:cs="Arial"/>
              </w:rPr>
              <w:t xml:space="preserve">, </w:t>
            </w:r>
            <w:r w:rsidR="00483A85" w:rsidRPr="00494313">
              <w:rPr>
                <w:rFonts w:ascii="Arial" w:hAnsi="Arial" w:cs="Arial"/>
              </w:rPr>
              <w:t>spoken language and listening skills.</w:t>
            </w:r>
            <w:r w:rsidR="005E6467" w:rsidRPr="00494313">
              <w:rPr>
                <w:rFonts w:ascii="Arial" w:hAnsi="Arial" w:cs="Arial"/>
              </w:rPr>
              <w:t xml:space="preserve"> </w:t>
            </w:r>
            <w:r w:rsidR="00483A85" w:rsidRPr="00494313">
              <w:rPr>
                <w:rFonts w:ascii="Arial" w:hAnsi="Arial" w:cs="Arial"/>
              </w:rPr>
              <w:t>Building on this foundation, we teach literacy using a range of strategies which include:</w:t>
            </w:r>
          </w:p>
          <w:p w14:paraId="65D92B9C" w14:textId="40DABCB6" w:rsidR="00483A85" w:rsidRPr="00D01DC7" w:rsidRDefault="00483A85" w:rsidP="00494313">
            <w:pPr>
              <w:pStyle w:val="ListParagraph"/>
              <w:numPr>
                <w:ilvl w:val="0"/>
                <w:numId w:val="32"/>
              </w:numPr>
              <w:jc w:val="both"/>
              <w:rPr>
                <w:rFonts w:ascii="Arial" w:hAnsi="Arial" w:cs="Arial"/>
              </w:rPr>
            </w:pPr>
            <w:r w:rsidRPr="00D01DC7">
              <w:rPr>
                <w:rFonts w:ascii="Arial" w:hAnsi="Arial" w:cs="Arial"/>
              </w:rPr>
              <w:t>Group Discussion – Children discuss and interrogate new ideas in a small group or</w:t>
            </w:r>
            <w:r w:rsidR="00D01DC7" w:rsidRPr="00D01DC7">
              <w:rPr>
                <w:rFonts w:ascii="Arial" w:hAnsi="Arial" w:cs="Arial"/>
              </w:rPr>
              <w:t xml:space="preserve"> </w:t>
            </w:r>
            <w:r w:rsidRPr="00D01DC7">
              <w:rPr>
                <w:rFonts w:ascii="Arial" w:hAnsi="Arial" w:cs="Arial"/>
              </w:rPr>
              <w:t>whole class setting. They listen to and value each other’s ideas whilst taking on</w:t>
            </w:r>
            <w:r w:rsidR="00D01DC7" w:rsidRPr="00D01DC7">
              <w:rPr>
                <w:rFonts w:ascii="Arial" w:hAnsi="Arial" w:cs="Arial"/>
              </w:rPr>
              <w:t xml:space="preserve"> </w:t>
            </w:r>
            <w:r w:rsidRPr="00D01DC7">
              <w:rPr>
                <w:rFonts w:ascii="Arial" w:hAnsi="Arial" w:cs="Arial"/>
              </w:rPr>
              <w:t>board feedback so as to improve their own explanations.</w:t>
            </w:r>
          </w:p>
          <w:p w14:paraId="7DC02C4A" w14:textId="6AC50E37" w:rsidR="00483A85" w:rsidRPr="00752491" w:rsidRDefault="00483A85" w:rsidP="00494313">
            <w:pPr>
              <w:pStyle w:val="ListParagraph"/>
              <w:numPr>
                <w:ilvl w:val="0"/>
                <w:numId w:val="32"/>
              </w:numPr>
              <w:jc w:val="both"/>
              <w:rPr>
                <w:rFonts w:ascii="Arial" w:hAnsi="Arial" w:cs="Arial"/>
              </w:rPr>
            </w:pPr>
            <w:r w:rsidRPr="00752491">
              <w:rPr>
                <w:rFonts w:ascii="Arial" w:hAnsi="Arial" w:cs="Arial"/>
              </w:rPr>
              <w:t>Partner Talk – Children work in partners to discuss their ideas. They are able to</w:t>
            </w:r>
            <w:r w:rsidR="00D01DC7" w:rsidRPr="00752491">
              <w:rPr>
                <w:rFonts w:ascii="Arial" w:hAnsi="Arial" w:cs="Arial"/>
              </w:rPr>
              <w:t xml:space="preserve"> </w:t>
            </w:r>
            <w:r w:rsidRPr="00752491">
              <w:rPr>
                <w:rFonts w:ascii="Arial" w:hAnsi="Arial" w:cs="Arial"/>
              </w:rPr>
              <w:t>explain their ideas about texts they have read and prepare their ideas before they</w:t>
            </w:r>
            <w:r w:rsidR="00D01DC7" w:rsidRPr="00752491">
              <w:rPr>
                <w:rFonts w:ascii="Arial" w:hAnsi="Arial" w:cs="Arial"/>
              </w:rPr>
              <w:t xml:space="preserve"> </w:t>
            </w:r>
            <w:r w:rsidRPr="00752491">
              <w:rPr>
                <w:rFonts w:ascii="Arial" w:hAnsi="Arial" w:cs="Arial"/>
              </w:rPr>
              <w:t>write.</w:t>
            </w:r>
          </w:p>
          <w:p w14:paraId="18374CEC" w14:textId="27958BF4" w:rsidR="00483A85" w:rsidRPr="00D01DC7" w:rsidRDefault="00483A85" w:rsidP="00494313">
            <w:pPr>
              <w:pStyle w:val="ListParagraph"/>
              <w:numPr>
                <w:ilvl w:val="0"/>
                <w:numId w:val="33"/>
              </w:numPr>
              <w:jc w:val="both"/>
              <w:rPr>
                <w:rFonts w:ascii="Arial" w:hAnsi="Arial" w:cs="Arial"/>
              </w:rPr>
            </w:pPr>
            <w:r w:rsidRPr="00D01DC7">
              <w:rPr>
                <w:rFonts w:ascii="Arial" w:hAnsi="Arial" w:cs="Arial"/>
              </w:rPr>
              <w:t>Questioning – Teachers use a range of questioning strategies to establish children’s</w:t>
            </w:r>
            <w:r w:rsidR="00D01DC7" w:rsidRPr="00D01DC7">
              <w:rPr>
                <w:rFonts w:ascii="Arial" w:hAnsi="Arial" w:cs="Arial"/>
              </w:rPr>
              <w:t xml:space="preserve"> </w:t>
            </w:r>
            <w:r w:rsidRPr="00D01DC7">
              <w:rPr>
                <w:rFonts w:ascii="Arial" w:hAnsi="Arial" w:cs="Arial"/>
              </w:rPr>
              <w:t>current understanding and develop their learning. Higher level questioning is used to</w:t>
            </w:r>
            <w:r w:rsidR="00D01DC7" w:rsidRPr="00D01DC7">
              <w:rPr>
                <w:rFonts w:ascii="Arial" w:hAnsi="Arial" w:cs="Arial"/>
              </w:rPr>
              <w:t xml:space="preserve"> </w:t>
            </w:r>
            <w:r w:rsidRPr="00D01DC7">
              <w:rPr>
                <w:rFonts w:ascii="Arial" w:hAnsi="Arial" w:cs="Arial"/>
              </w:rPr>
              <w:t>elicit a deeper understanding.</w:t>
            </w:r>
          </w:p>
          <w:p w14:paraId="014C4261" w14:textId="5836799F" w:rsidR="00483A85" w:rsidRPr="00752491" w:rsidRDefault="00483A85" w:rsidP="00494313">
            <w:pPr>
              <w:pStyle w:val="ListParagraph"/>
              <w:numPr>
                <w:ilvl w:val="0"/>
                <w:numId w:val="34"/>
              </w:numPr>
              <w:jc w:val="both"/>
              <w:rPr>
                <w:rFonts w:ascii="Arial" w:hAnsi="Arial" w:cs="Arial"/>
              </w:rPr>
            </w:pPr>
            <w:r w:rsidRPr="00752491">
              <w:rPr>
                <w:rFonts w:ascii="Arial" w:hAnsi="Arial" w:cs="Arial"/>
              </w:rPr>
              <w:t xml:space="preserve">Modelled </w:t>
            </w:r>
            <w:r w:rsidR="00FC4C27">
              <w:rPr>
                <w:rFonts w:ascii="Arial" w:hAnsi="Arial" w:cs="Arial"/>
              </w:rPr>
              <w:t>Writing</w:t>
            </w:r>
            <w:r w:rsidRPr="00752491">
              <w:rPr>
                <w:rFonts w:ascii="Arial" w:hAnsi="Arial" w:cs="Arial"/>
              </w:rPr>
              <w:t xml:space="preserve"> – Teachers model </w:t>
            </w:r>
            <w:r w:rsidR="00FC4C27">
              <w:rPr>
                <w:rFonts w:ascii="Arial" w:hAnsi="Arial" w:cs="Arial"/>
              </w:rPr>
              <w:t>Writing</w:t>
            </w:r>
            <w:r w:rsidRPr="00752491">
              <w:rPr>
                <w:rFonts w:ascii="Arial" w:hAnsi="Arial" w:cs="Arial"/>
              </w:rPr>
              <w:t xml:space="preserve"> and editing to demonstrate the high</w:t>
            </w:r>
            <w:r w:rsidR="00752491" w:rsidRPr="00752491">
              <w:rPr>
                <w:rFonts w:ascii="Arial" w:hAnsi="Arial" w:cs="Arial"/>
              </w:rPr>
              <w:t xml:space="preserve"> </w:t>
            </w:r>
            <w:r w:rsidRPr="00752491">
              <w:rPr>
                <w:rFonts w:ascii="Arial" w:hAnsi="Arial" w:cs="Arial"/>
              </w:rPr>
              <w:t xml:space="preserve">expectations they have. They verbally ‘think aloud’ in order to make the </w:t>
            </w:r>
            <w:r w:rsidR="00FC4C27">
              <w:rPr>
                <w:rFonts w:ascii="Arial" w:hAnsi="Arial" w:cs="Arial"/>
              </w:rPr>
              <w:t>Writing</w:t>
            </w:r>
            <w:r w:rsidR="00752491" w:rsidRPr="00752491">
              <w:rPr>
                <w:rFonts w:ascii="Arial" w:hAnsi="Arial" w:cs="Arial"/>
              </w:rPr>
              <w:t xml:space="preserve"> </w:t>
            </w:r>
            <w:r w:rsidRPr="00752491">
              <w:rPr>
                <w:rFonts w:ascii="Arial" w:hAnsi="Arial" w:cs="Arial"/>
              </w:rPr>
              <w:t>process explicit and provide a rich and varied vocabulary for the children to utilise in</w:t>
            </w:r>
            <w:r w:rsidR="00752491" w:rsidRPr="00752491">
              <w:rPr>
                <w:rFonts w:ascii="Arial" w:hAnsi="Arial" w:cs="Arial"/>
              </w:rPr>
              <w:t xml:space="preserve"> </w:t>
            </w:r>
            <w:r w:rsidRPr="00752491">
              <w:rPr>
                <w:rFonts w:ascii="Arial" w:hAnsi="Arial" w:cs="Arial"/>
              </w:rPr>
              <w:t>their own work.</w:t>
            </w:r>
          </w:p>
          <w:p w14:paraId="689F0624" w14:textId="7E455B36" w:rsidR="00483A85" w:rsidRDefault="00483A85" w:rsidP="00494313">
            <w:pPr>
              <w:pStyle w:val="ListParagraph"/>
              <w:numPr>
                <w:ilvl w:val="0"/>
                <w:numId w:val="34"/>
              </w:numPr>
              <w:jc w:val="both"/>
              <w:rPr>
                <w:rFonts w:ascii="Arial" w:hAnsi="Arial" w:cs="Arial"/>
              </w:rPr>
            </w:pPr>
            <w:r w:rsidRPr="00752491">
              <w:rPr>
                <w:rFonts w:ascii="Arial" w:hAnsi="Arial" w:cs="Arial"/>
              </w:rPr>
              <w:t xml:space="preserve">Shared </w:t>
            </w:r>
            <w:r w:rsidR="00FC4C27">
              <w:rPr>
                <w:rFonts w:ascii="Arial" w:hAnsi="Arial" w:cs="Arial"/>
              </w:rPr>
              <w:t>Writing</w:t>
            </w:r>
            <w:r w:rsidRPr="00752491">
              <w:rPr>
                <w:rFonts w:ascii="Arial" w:hAnsi="Arial" w:cs="Arial"/>
              </w:rPr>
              <w:t xml:space="preserve"> – Teachers use the ideas from the children to create shared pieces of</w:t>
            </w:r>
            <w:r w:rsidR="00752491" w:rsidRPr="00752491">
              <w:rPr>
                <w:rFonts w:ascii="Arial" w:hAnsi="Arial" w:cs="Arial"/>
              </w:rPr>
              <w:t xml:space="preserve"> </w:t>
            </w:r>
            <w:r w:rsidR="00FC4C27">
              <w:rPr>
                <w:rFonts w:ascii="Arial" w:hAnsi="Arial" w:cs="Arial"/>
              </w:rPr>
              <w:t>Writing</w:t>
            </w:r>
            <w:r w:rsidRPr="00752491">
              <w:rPr>
                <w:rFonts w:ascii="Arial" w:hAnsi="Arial" w:cs="Arial"/>
              </w:rPr>
              <w:t xml:space="preserve">. This enables the children to see the </w:t>
            </w:r>
            <w:r w:rsidR="00FC4C27">
              <w:rPr>
                <w:rFonts w:ascii="Arial" w:hAnsi="Arial" w:cs="Arial"/>
              </w:rPr>
              <w:t>Writing</w:t>
            </w:r>
            <w:r w:rsidRPr="00752491">
              <w:rPr>
                <w:rFonts w:ascii="Arial" w:hAnsi="Arial" w:cs="Arial"/>
              </w:rPr>
              <w:t xml:space="preserve"> process in action as well as</w:t>
            </w:r>
            <w:r w:rsidR="00752491" w:rsidRPr="00752491">
              <w:rPr>
                <w:rFonts w:ascii="Arial" w:hAnsi="Arial" w:cs="Arial"/>
              </w:rPr>
              <w:t xml:space="preserve"> </w:t>
            </w:r>
            <w:r w:rsidRPr="00752491">
              <w:rPr>
                <w:rFonts w:ascii="Arial" w:hAnsi="Arial" w:cs="Arial"/>
              </w:rPr>
              <w:t>having pride and ownership over the finished piece.</w:t>
            </w:r>
          </w:p>
          <w:p w14:paraId="1CF989E5" w14:textId="2F8DBB55" w:rsidR="00AB55EA" w:rsidRDefault="00AB55EA" w:rsidP="00494313">
            <w:pPr>
              <w:pStyle w:val="ListParagraph"/>
              <w:numPr>
                <w:ilvl w:val="0"/>
                <w:numId w:val="34"/>
              </w:numPr>
              <w:jc w:val="both"/>
              <w:rPr>
                <w:rFonts w:ascii="Arial" w:hAnsi="Arial" w:cs="Arial"/>
              </w:rPr>
            </w:pPr>
            <w:r>
              <w:rPr>
                <w:rFonts w:ascii="Arial" w:hAnsi="Arial" w:cs="Arial"/>
              </w:rPr>
              <w:t xml:space="preserve">Editing </w:t>
            </w:r>
            <w:r w:rsidR="004C656C">
              <w:rPr>
                <w:rFonts w:ascii="Arial" w:hAnsi="Arial" w:cs="Arial"/>
              </w:rPr>
              <w:t>–</w:t>
            </w:r>
            <w:r>
              <w:rPr>
                <w:rFonts w:ascii="Arial" w:hAnsi="Arial" w:cs="Arial"/>
              </w:rPr>
              <w:t xml:space="preserve"> </w:t>
            </w:r>
            <w:r w:rsidR="004C656C">
              <w:rPr>
                <w:rFonts w:ascii="Arial" w:hAnsi="Arial" w:cs="Arial"/>
              </w:rPr>
              <w:t xml:space="preserve">All children are signposted to regular opportunities for reviewing and editing their own and the work of others. </w:t>
            </w:r>
          </w:p>
          <w:p w14:paraId="70FF07E8" w14:textId="4E08F8E2" w:rsidR="00F110BC" w:rsidRPr="00752491" w:rsidRDefault="00F110BC" w:rsidP="00494313">
            <w:pPr>
              <w:pStyle w:val="ListParagraph"/>
              <w:numPr>
                <w:ilvl w:val="0"/>
                <w:numId w:val="34"/>
              </w:numPr>
              <w:jc w:val="both"/>
              <w:rPr>
                <w:rFonts w:ascii="Arial" w:hAnsi="Arial" w:cs="Arial"/>
              </w:rPr>
            </w:pPr>
            <w:r w:rsidRPr="00F110BC">
              <w:rPr>
                <w:rFonts w:ascii="Arial" w:hAnsi="Arial" w:cs="Arial"/>
              </w:rPr>
              <w:t>Working walls</w:t>
            </w:r>
            <w:r>
              <w:rPr>
                <w:rFonts w:ascii="Arial" w:hAnsi="Arial" w:cs="Arial"/>
              </w:rPr>
              <w:t xml:space="preserve"> – Teachers and children regularly update working walls</w:t>
            </w:r>
            <w:r w:rsidRPr="00F110BC">
              <w:rPr>
                <w:rFonts w:ascii="Arial" w:hAnsi="Arial" w:cs="Arial"/>
              </w:rPr>
              <w:t xml:space="preserve"> to ensure learning is documented within a unit of work. Class teachers ensure that the </w:t>
            </w:r>
            <w:r w:rsidR="00FC4C27">
              <w:rPr>
                <w:rFonts w:ascii="Arial" w:hAnsi="Arial" w:cs="Arial"/>
              </w:rPr>
              <w:t>Writing</w:t>
            </w:r>
            <w:r w:rsidRPr="00F110BC">
              <w:rPr>
                <w:rFonts w:ascii="Arial" w:hAnsi="Arial" w:cs="Arial"/>
              </w:rPr>
              <w:t xml:space="preserve"> process is clearly evident on working walls, with modelled examples being available to all pupils as the sequence of lessons develops.</w:t>
            </w:r>
          </w:p>
          <w:p w14:paraId="4CD21EB0" w14:textId="77777777" w:rsidR="005E6467" w:rsidRDefault="005E6467" w:rsidP="00494313">
            <w:pPr>
              <w:jc w:val="both"/>
              <w:rPr>
                <w:rFonts w:ascii="Arial" w:hAnsi="Arial" w:cs="Arial"/>
              </w:rPr>
            </w:pPr>
          </w:p>
          <w:p w14:paraId="394CD4A7" w14:textId="54FF95A8" w:rsidR="00752491" w:rsidRDefault="008A1A72" w:rsidP="00494313">
            <w:pPr>
              <w:jc w:val="both"/>
              <w:rPr>
                <w:rFonts w:ascii="Arial" w:hAnsi="Arial" w:cs="Arial"/>
              </w:rPr>
            </w:pPr>
            <w:r w:rsidRPr="008A1A72">
              <w:rPr>
                <w:rFonts w:ascii="Arial" w:hAnsi="Arial" w:cs="Arial"/>
              </w:rPr>
              <w:t>In order for</w:t>
            </w:r>
            <w:r w:rsidR="00483A85" w:rsidRPr="008A1A72">
              <w:rPr>
                <w:rFonts w:ascii="Arial" w:hAnsi="Arial" w:cs="Arial"/>
              </w:rPr>
              <w:t xml:space="preserve"> child</w:t>
            </w:r>
            <w:r w:rsidRPr="008A1A72">
              <w:rPr>
                <w:rFonts w:ascii="Arial" w:hAnsi="Arial" w:cs="Arial"/>
              </w:rPr>
              <w:t>ren</w:t>
            </w:r>
            <w:r w:rsidR="00483A85" w:rsidRPr="008A1A72">
              <w:rPr>
                <w:rFonts w:ascii="Arial" w:hAnsi="Arial" w:cs="Arial"/>
              </w:rPr>
              <w:t xml:space="preserve"> to be successful, independent readers, they need to possess a secure</w:t>
            </w:r>
            <w:r w:rsidRPr="008A1A72">
              <w:rPr>
                <w:rFonts w:ascii="Arial" w:hAnsi="Arial" w:cs="Arial"/>
              </w:rPr>
              <w:t xml:space="preserve"> </w:t>
            </w:r>
            <w:r w:rsidR="00483A85" w:rsidRPr="008A1A72">
              <w:rPr>
                <w:rFonts w:ascii="Arial" w:hAnsi="Arial" w:cs="Arial"/>
              </w:rPr>
              <w:t xml:space="preserve">knowledge of word </w:t>
            </w:r>
            <w:r w:rsidR="00FC4C27">
              <w:rPr>
                <w:rFonts w:ascii="Arial" w:hAnsi="Arial" w:cs="Arial"/>
              </w:rPr>
              <w:t>Reading</w:t>
            </w:r>
            <w:r w:rsidR="00483A85" w:rsidRPr="008A1A72">
              <w:rPr>
                <w:rFonts w:ascii="Arial" w:hAnsi="Arial" w:cs="Arial"/>
              </w:rPr>
              <w:t xml:space="preserve"> and comprehension skills. </w:t>
            </w:r>
            <w:r w:rsidR="0023119B">
              <w:rPr>
                <w:rFonts w:ascii="Arial" w:hAnsi="Arial" w:cs="Arial"/>
              </w:rPr>
              <w:t>Ready Steady Read</w:t>
            </w:r>
            <w:r w:rsidR="00162DA5">
              <w:rPr>
                <w:rFonts w:ascii="Arial" w:hAnsi="Arial" w:cs="Arial"/>
              </w:rPr>
              <w:t xml:space="preserve"> shared reading</w:t>
            </w:r>
            <w:r>
              <w:rPr>
                <w:rFonts w:ascii="Arial" w:hAnsi="Arial" w:cs="Arial"/>
              </w:rPr>
              <w:t xml:space="preserve"> sessions ar</w:t>
            </w:r>
            <w:r w:rsidR="00162DA5">
              <w:rPr>
                <w:rFonts w:ascii="Arial" w:hAnsi="Arial" w:cs="Arial"/>
              </w:rPr>
              <w:t>e delivered daily and run for 45</w:t>
            </w:r>
            <w:r>
              <w:rPr>
                <w:rFonts w:ascii="Arial" w:hAnsi="Arial" w:cs="Arial"/>
              </w:rPr>
              <w:t xml:space="preserve"> minutes</w:t>
            </w:r>
            <w:r w:rsidRPr="008A1A72">
              <w:rPr>
                <w:rFonts w:ascii="Arial" w:hAnsi="Arial" w:cs="Arial"/>
              </w:rPr>
              <w:t xml:space="preserve"> to ensure continuity and rigour in teaching and learning of knowledge and skills</w:t>
            </w:r>
            <w:r w:rsidR="00AE7DA9">
              <w:rPr>
                <w:rFonts w:ascii="Arial" w:hAnsi="Arial" w:cs="Arial"/>
              </w:rPr>
              <w:t>. The</w:t>
            </w:r>
            <w:r>
              <w:rPr>
                <w:rFonts w:ascii="Arial" w:hAnsi="Arial" w:cs="Arial"/>
              </w:rPr>
              <w:t xml:space="preserve"> focus of shared </w:t>
            </w:r>
            <w:r w:rsidR="00FC4C27">
              <w:rPr>
                <w:rFonts w:ascii="Arial" w:hAnsi="Arial" w:cs="Arial"/>
              </w:rPr>
              <w:t>Reading</w:t>
            </w:r>
            <w:r w:rsidR="00752491" w:rsidRPr="00752491">
              <w:rPr>
                <w:rFonts w:ascii="Arial" w:hAnsi="Arial" w:cs="Arial"/>
              </w:rPr>
              <w:t xml:space="preserve"> is on vocabulary development, the development of specific </w:t>
            </w:r>
            <w:r w:rsidR="00FC4C27">
              <w:rPr>
                <w:rFonts w:ascii="Arial" w:hAnsi="Arial" w:cs="Arial"/>
              </w:rPr>
              <w:t>Reading</w:t>
            </w:r>
            <w:r w:rsidR="00752491" w:rsidRPr="00752491">
              <w:rPr>
                <w:rFonts w:ascii="Arial" w:hAnsi="Arial" w:cs="Arial"/>
              </w:rPr>
              <w:t xml:space="preserve"> skills and immersion in a wide range of texts. These lessons use </w:t>
            </w:r>
            <w:r w:rsidR="00162DA5">
              <w:rPr>
                <w:rFonts w:ascii="Arial" w:hAnsi="Arial" w:cs="Arial"/>
              </w:rPr>
              <w:t>a range of fiction</w:t>
            </w:r>
            <w:r>
              <w:rPr>
                <w:rFonts w:ascii="Arial" w:hAnsi="Arial" w:cs="Arial"/>
              </w:rPr>
              <w:t>, poetry and nonfiction texts</w:t>
            </w:r>
            <w:r w:rsidR="00752491" w:rsidRPr="00752491">
              <w:rPr>
                <w:rFonts w:ascii="Arial" w:hAnsi="Arial" w:cs="Arial"/>
              </w:rPr>
              <w:t xml:space="preserve"> as a stimulus for deeper thinking develop contextual knowledge and understanding.</w:t>
            </w:r>
          </w:p>
          <w:p w14:paraId="02F63DC8" w14:textId="77777777" w:rsidR="004F37F9" w:rsidRDefault="004F37F9" w:rsidP="00494313">
            <w:pPr>
              <w:jc w:val="both"/>
              <w:rPr>
                <w:rFonts w:ascii="Arial" w:hAnsi="Arial" w:cs="Arial"/>
              </w:rPr>
            </w:pPr>
          </w:p>
          <w:p w14:paraId="567941CE" w14:textId="586AF528" w:rsidR="00FF45A1" w:rsidRPr="00FF45A1" w:rsidRDefault="00FF45A1" w:rsidP="00494313">
            <w:pPr>
              <w:jc w:val="both"/>
              <w:rPr>
                <w:rFonts w:ascii="Arial" w:hAnsi="Arial" w:cs="Arial"/>
                <w:b/>
              </w:rPr>
            </w:pPr>
            <w:r>
              <w:rPr>
                <w:rFonts w:ascii="Arial" w:hAnsi="Arial" w:cs="Arial"/>
                <w:b/>
              </w:rPr>
              <w:t>Resources</w:t>
            </w:r>
          </w:p>
          <w:p w14:paraId="4531BEAB" w14:textId="357868B8" w:rsidR="00494313" w:rsidRDefault="00494313" w:rsidP="00494313">
            <w:pPr>
              <w:jc w:val="both"/>
              <w:rPr>
                <w:rFonts w:ascii="Arial" w:hAnsi="Arial" w:cs="Arial"/>
              </w:rPr>
            </w:pPr>
            <w:r>
              <w:rPr>
                <w:rFonts w:ascii="Arial" w:hAnsi="Arial" w:cs="Arial"/>
              </w:rPr>
              <w:t xml:space="preserve">All Literacy Counts units and resources are saved on Google Drive. Each class has a </w:t>
            </w:r>
            <w:r w:rsidR="00162DA5">
              <w:rPr>
                <w:rFonts w:ascii="Arial" w:hAnsi="Arial" w:cs="Arial"/>
              </w:rPr>
              <w:t xml:space="preserve">resource </w:t>
            </w:r>
            <w:r>
              <w:rPr>
                <w:rFonts w:ascii="Arial" w:hAnsi="Arial" w:cs="Arial"/>
              </w:rPr>
              <w:t xml:space="preserve">box with their </w:t>
            </w:r>
            <w:r w:rsidR="0023119B">
              <w:rPr>
                <w:rFonts w:ascii="Arial" w:hAnsi="Arial" w:cs="Arial"/>
              </w:rPr>
              <w:t>Ready Steady Read</w:t>
            </w:r>
            <w:r w:rsidR="00162DA5">
              <w:rPr>
                <w:rFonts w:ascii="Arial" w:hAnsi="Arial" w:cs="Arial"/>
              </w:rPr>
              <w:t xml:space="preserve"> and </w:t>
            </w:r>
            <w:r w:rsidR="0023119B">
              <w:rPr>
                <w:rFonts w:ascii="Arial" w:hAnsi="Arial" w:cs="Arial"/>
              </w:rPr>
              <w:t>Ready Steady Write</w:t>
            </w:r>
            <w:r w:rsidR="00162DA5">
              <w:rPr>
                <w:rFonts w:ascii="Arial" w:hAnsi="Arial" w:cs="Arial"/>
              </w:rPr>
              <w:t xml:space="preserve"> </w:t>
            </w:r>
            <w:r>
              <w:rPr>
                <w:rFonts w:ascii="Arial" w:hAnsi="Arial" w:cs="Arial"/>
              </w:rPr>
              <w:t>vehicle texts and supplementary texts which support the themes and genre being taught for that half term.</w:t>
            </w:r>
          </w:p>
          <w:p w14:paraId="3295B53D" w14:textId="5545AAFD" w:rsidR="00494313" w:rsidRDefault="00494313" w:rsidP="00494313">
            <w:pPr>
              <w:jc w:val="both"/>
              <w:rPr>
                <w:rFonts w:ascii="Arial" w:hAnsi="Arial" w:cs="Arial"/>
              </w:rPr>
            </w:pPr>
          </w:p>
          <w:p w14:paraId="6EE1F607" w14:textId="14F4BF77" w:rsidR="005E6467" w:rsidRDefault="00494313" w:rsidP="00FA6D80">
            <w:pPr>
              <w:jc w:val="both"/>
              <w:rPr>
                <w:rFonts w:ascii="Arial" w:hAnsi="Arial" w:cs="Arial"/>
              </w:rPr>
            </w:pPr>
            <w:r>
              <w:rPr>
                <w:rFonts w:ascii="Arial" w:hAnsi="Arial" w:cs="Arial"/>
              </w:rPr>
              <w:lastRenderedPageBreak/>
              <w:t xml:space="preserve">Whilst the </w:t>
            </w:r>
            <w:r w:rsidR="0023119B">
              <w:rPr>
                <w:rFonts w:ascii="Arial" w:hAnsi="Arial" w:cs="Arial"/>
              </w:rPr>
              <w:t>Ready Steady Write</w:t>
            </w:r>
            <w:r>
              <w:rPr>
                <w:rFonts w:ascii="Arial" w:hAnsi="Arial" w:cs="Arial"/>
              </w:rPr>
              <w:t xml:space="preserve"> units develop children’s writing skills through rich vehicle texts and daily Shared Reading texts </w:t>
            </w:r>
            <w:r w:rsidR="00D91247">
              <w:rPr>
                <w:rFonts w:ascii="Arial" w:hAnsi="Arial" w:cs="Arial"/>
              </w:rPr>
              <w:t xml:space="preserve">develop children’s reading skills, focusing on the Reading domains, we also have daily 30-minute fluency lessons to start off the 90 minute English lessons. These are designed to supplement the age related spelling, grammar and punctuation which is taught through the </w:t>
            </w:r>
            <w:r w:rsidR="0023119B">
              <w:rPr>
                <w:rFonts w:ascii="Arial" w:hAnsi="Arial" w:cs="Arial"/>
              </w:rPr>
              <w:t>Ready Steady Write</w:t>
            </w:r>
            <w:r w:rsidR="00D91247">
              <w:rPr>
                <w:rFonts w:ascii="Arial" w:hAnsi="Arial" w:cs="Arial"/>
              </w:rPr>
              <w:t xml:space="preserve"> units.</w:t>
            </w:r>
            <w:r w:rsidR="00FA6D80">
              <w:t xml:space="preserve"> </w:t>
            </w:r>
            <w:r w:rsidR="00FA6D80">
              <w:rPr>
                <w:rFonts w:ascii="Arial" w:hAnsi="Arial" w:cs="Arial"/>
              </w:rPr>
              <w:t>The d</w:t>
            </w:r>
            <w:r w:rsidR="00FA6D80" w:rsidRPr="00FA6D80">
              <w:rPr>
                <w:rFonts w:ascii="Arial" w:hAnsi="Arial" w:cs="Arial"/>
              </w:rPr>
              <w:t xml:space="preserve">iscrete literacy knowledge and skills are woven through </w:t>
            </w:r>
            <w:r w:rsidR="00FA6D80">
              <w:rPr>
                <w:rFonts w:ascii="Arial" w:hAnsi="Arial" w:cs="Arial"/>
              </w:rPr>
              <w:t xml:space="preserve">these lessons to make sure that </w:t>
            </w:r>
            <w:r w:rsidR="00FA6D80" w:rsidRPr="00FA6D80">
              <w:rPr>
                <w:rFonts w:ascii="Arial" w:hAnsi="Arial" w:cs="Arial"/>
              </w:rPr>
              <w:t>children are able to develop mastery of the National Curriculum obj</w:t>
            </w:r>
            <w:r w:rsidR="00FA6D80">
              <w:rPr>
                <w:rFonts w:ascii="Arial" w:hAnsi="Arial" w:cs="Arial"/>
              </w:rPr>
              <w:t xml:space="preserve">ectives. These range </w:t>
            </w:r>
            <w:r w:rsidR="00FA6D80" w:rsidRPr="00FA6D80">
              <w:rPr>
                <w:rFonts w:ascii="Arial" w:hAnsi="Arial" w:cs="Arial"/>
              </w:rPr>
              <w:t>from word level knowledge such as using expanded noun p</w:t>
            </w:r>
            <w:r w:rsidR="00FA6D80">
              <w:rPr>
                <w:rFonts w:ascii="Arial" w:hAnsi="Arial" w:cs="Arial"/>
              </w:rPr>
              <w:t xml:space="preserve">hrases to sentence level skills </w:t>
            </w:r>
            <w:r w:rsidR="00FA6D80" w:rsidRPr="00FA6D80">
              <w:rPr>
                <w:rFonts w:ascii="Arial" w:hAnsi="Arial" w:cs="Arial"/>
              </w:rPr>
              <w:t>where children are able to demonstrate their knowledge o</w:t>
            </w:r>
            <w:r w:rsidR="00FA6D80">
              <w:rPr>
                <w:rFonts w:ascii="Arial" w:hAnsi="Arial" w:cs="Arial"/>
              </w:rPr>
              <w:t>f increasingly complex sentence structures.</w:t>
            </w:r>
          </w:p>
          <w:p w14:paraId="67D32648" w14:textId="2C485C5D" w:rsidR="00FA6D80" w:rsidRDefault="00FA6D80" w:rsidP="00FA6D80">
            <w:pPr>
              <w:jc w:val="both"/>
              <w:rPr>
                <w:rFonts w:ascii="Arial" w:hAnsi="Arial" w:cs="Arial"/>
              </w:rPr>
            </w:pPr>
          </w:p>
          <w:p w14:paraId="6F0C30E7" w14:textId="0390DFF9" w:rsidR="00FF45A1" w:rsidRPr="00FF45A1" w:rsidRDefault="00FF45A1" w:rsidP="00FA6D80">
            <w:pPr>
              <w:jc w:val="both"/>
              <w:rPr>
                <w:rFonts w:ascii="Arial" w:hAnsi="Arial" w:cs="Arial"/>
                <w:b/>
              </w:rPr>
            </w:pPr>
            <w:r>
              <w:rPr>
                <w:rFonts w:ascii="Arial" w:hAnsi="Arial" w:cs="Arial"/>
                <w:b/>
              </w:rPr>
              <w:t>EYFS</w:t>
            </w:r>
          </w:p>
          <w:p w14:paraId="37C0AA93" w14:textId="70557912" w:rsidR="00FA6D80" w:rsidRDefault="00FA6D80" w:rsidP="00825827">
            <w:pPr>
              <w:jc w:val="both"/>
              <w:rPr>
                <w:rFonts w:ascii="Arial" w:hAnsi="Arial" w:cs="Arial"/>
              </w:rPr>
            </w:pPr>
            <w:r>
              <w:rPr>
                <w:rFonts w:ascii="Arial" w:hAnsi="Arial" w:cs="Arial"/>
              </w:rPr>
              <w:t xml:space="preserve">In EYFS, children also are taught through Literacy Counts’ </w:t>
            </w:r>
            <w:r w:rsidR="0023119B">
              <w:rPr>
                <w:rFonts w:ascii="Arial" w:hAnsi="Arial" w:cs="Arial"/>
              </w:rPr>
              <w:t>Ready Steady Read</w:t>
            </w:r>
            <w:r w:rsidR="00162DA5">
              <w:rPr>
                <w:rFonts w:ascii="Arial" w:hAnsi="Arial" w:cs="Arial"/>
              </w:rPr>
              <w:t xml:space="preserve"> and </w:t>
            </w:r>
            <w:r w:rsidR="0023119B">
              <w:rPr>
                <w:rFonts w:ascii="Arial" w:hAnsi="Arial" w:cs="Arial"/>
              </w:rPr>
              <w:t>Ready Steady Write</w:t>
            </w:r>
            <w:r>
              <w:rPr>
                <w:rFonts w:ascii="Arial" w:hAnsi="Arial" w:cs="Arial"/>
              </w:rPr>
              <w:t xml:space="preserve"> units, with daily inputs.</w:t>
            </w:r>
            <w:r w:rsidR="00825827">
              <w:rPr>
                <w:rFonts w:ascii="Arial" w:hAnsi="Arial" w:cs="Arial"/>
              </w:rPr>
              <w:t xml:space="preserve"> Vehicle texts are linked and developed through topics.</w:t>
            </w:r>
            <w:r w:rsidR="00825827">
              <w:t xml:space="preserve"> </w:t>
            </w:r>
            <w:r w:rsidR="00825827" w:rsidRPr="00825827">
              <w:rPr>
                <w:rFonts w:ascii="Arial" w:hAnsi="Arial" w:cs="Arial"/>
              </w:rPr>
              <w:t>Across EYFS literacy knowledge and skills are also d</w:t>
            </w:r>
            <w:r w:rsidR="00825827">
              <w:rPr>
                <w:rFonts w:ascii="Arial" w:hAnsi="Arial" w:cs="Arial"/>
              </w:rPr>
              <w:t xml:space="preserve">eveloped through the continuous </w:t>
            </w:r>
            <w:r w:rsidR="00825827" w:rsidRPr="00825827">
              <w:rPr>
                <w:rFonts w:ascii="Arial" w:hAnsi="Arial" w:cs="Arial"/>
              </w:rPr>
              <w:t xml:space="preserve">provision of the environment. Each classroom has resources </w:t>
            </w:r>
            <w:r w:rsidR="00825827">
              <w:rPr>
                <w:rFonts w:ascii="Arial" w:hAnsi="Arial" w:cs="Arial"/>
              </w:rPr>
              <w:t xml:space="preserve">available to be selected by the </w:t>
            </w:r>
            <w:r w:rsidR="00825827" w:rsidRPr="00825827">
              <w:rPr>
                <w:rFonts w:ascii="Arial" w:hAnsi="Arial" w:cs="Arial"/>
              </w:rPr>
              <w:t>children to support their emergent reading and writing skills</w:t>
            </w:r>
            <w:r w:rsidR="00825827">
              <w:rPr>
                <w:rFonts w:ascii="Arial" w:hAnsi="Arial" w:cs="Arial"/>
              </w:rPr>
              <w:t>, in all areas</w:t>
            </w:r>
            <w:r w:rsidR="00825827" w:rsidRPr="00825827">
              <w:rPr>
                <w:rFonts w:ascii="Arial" w:hAnsi="Arial" w:cs="Arial"/>
              </w:rPr>
              <w:t xml:space="preserve">. </w:t>
            </w:r>
            <w:r w:rsidR="00825827">
              <w:rPr>
                <w:rFonts w:ascii="Arial" w:hAnsi="Arial" w:cs="Arial"/>
              </w:rPr>
              <w:t xml:space="preserve"> </w:t>
            </w:r>
            <w:r w:rsidR="00825827" w:rsidRPr="00825827">
              <w:rPr>
                <w:rFonts w:ascii="Arial" w:hAnsi="Arial" w:cs="Arial"/>
              </w:rPr>
              <w:t>A well-resourced book corn</w:t>
            </w:r>
            <w:r w:rsidR="00825827">
              <w:rPr>
                <w:rFonts w:ascii="Arial" w:hAnsi="Arial" w:cs="Arial"/>
              </w:rPr>
              <w:t xml:space="preserve">er highlights the importance of </w:t>
            </w:r>
            <w:r w:rsidR="00825827" w:rsidRPr="00825827">
              <w:rPr>
                <w:rFonts w:ascii="Arial" w:hAnsi="Arial" w:cs="Arial"/>
              </w:rPr>
              <w:t>reading to the children, and the writing tables have activitie</w:t>
            </w:r>
            <w:r w:rsidR="00825827">
              <w:rPr>
                <w:rFonts w:ascii="Arial" w:hAnsi="Arial" w:cs="Arial"/>
              </w:rPr>
              <w:t xml:space="preserve">s based around the skills being </w:t>
            </w:r>
            <w:r w:rsidR="00825827" w:rsidRPr="00825827">
              <w:rPr>
                <w:rFonts w:ascii="Arial" w:hAnsi="Arial" w:cs="Arial"/>
              </w:rPr>
              <w:t>taught that week.</w:t>
            </w:r>
            <w:r w:rsidR="00825827">
              <w:t xml:space="preserve"> </w:t>
            </w:r>
            <w:r w:rsidR="00825827" w:rsidRPr="00825827">
              <w:rPr>
                <w:rFonts w:ascii="Arial" w:hAnsi="Arial" w:cs="Arial"/>
              </w:rPr>
              <w:t>Shared Reading sessions reflect the practise of Y1-6, with verbal modelling.</w:t>
            </w:r>
          </w:p>
          <w:p w14:paraId="6B0B2460" w14:textId="257F5835" w:rsidR="00825827" w:rsidRDefault="00825827" w:rsidP="00825827">
            <w:pPr>
              <w:jc w:val="both"/>
              <w:rPr>
                <w:rFonts w:ascii="Arial" w:hAnsi="Arial" w:cs="Arial"/>
              </w:rPr>
            </w:pPr>
          </w:p>
          <w:p w14:paraId="2167C14C" w14:textId="1AE3F1CC" w:rsidR="00825827" w:rsidRDefault="00825827" w:rsidP="00825827">
            <w:pPr>
              <w:jc w:val="both"/>
              <w:rPr>
                <w:rFonts w:ascii="Arial" w:hAnsi="Arial" w:cs="Arial"/>
              </w:rPr>
            </w:pPr>
            <w:r w:rsidRPr="00825827">
              <w:rPr>
                <w:rFonts w:ascii="Arial" w:hAnsi="Arial" w:cs="Arial"/>
              </w:rPr>
              <w:t>In Reception children also practise writing thei</w:t>
            </w:r>
            <w:r>
              <w:rPr>
                <w:rFonts w:ascii="Arial" w:hAnsi="Arial" w:cs="Arial"/>
              </w:rPr>
              <w:t xml:space="preserve">r names using self-registration </w:t>
            </w:r>
            <w:r w:rsidRPr="00825827">
              <w:rPr>
                <w:rFonts w:ascii="Arial" w:hAnsi="Arial" w:cs="Arial"/>
              </w:rPr>
              <w:t>boards, and from the Summer term</w:t>
            </w:r>
            <w:r>
              <w:rPr>
                <w:rFonts w:ascii="Arial" w:hAnsi="Arial" w:cs="Arial"/>
              </w:rPr>
              <w:t>.</w:t>
            </w:r>
            <w:r w:rsidRPr="00825827">
              <w:rPr>
                <w:rFonts w:ascii="Arial" w:hAnsi="Arial" w:cs="Arial"/>
              </w:rPr>
              <w:t xml:space="preserve"> Reception children</w:t>
            </w:r>
            <w:r>
              <w:rPr>
                <w:rFonts w:ascii="Arial" w:hAnsi="Arial" w:cs="Arial"/>
              </w:rPr>
              <w:t xml:space="preserve"> replace self-registration with </w:t>
            </w:r>
            <w:r w:rsidRPr="00825827">
              <w:rPr>
                <w:rFonts w:ascii="Arial" w:hAnsi="Arial" w:cs="Arial"/>
              </w:rPr>
              <w:t>opportunities to practise irregular high frequency words</w:t>
            </w:r>
            <w:r>
              <w:rPr>
                <w:rFonts w:ascii="Arial" w:hAnsi="Arial" w:cs="Arial"/>
              </w:rPr>
              <w:t>. Nursery children learn to recognise their name and move to building their name, using letters.</w:t>
            </w:r>
          </w:p>
          <w:p w14:paraId="7E17680A" w14:textId="62FF4AC1" w:rsidR="00825827" w:rsidRDefault="00825827" w:rsidP="00FA6D80">
            <w:pPr>
              <w:jc w:val="both"/>
              <w:rPr>
                <w:rFonts w:ascii="Arial" w:hAnsi="Arial" w:cs="Arial"/>
              </w:rPr>
            </w:pPr>
          </w:p>
          <w:p w14:paraId="76E3C984" w14:textId="7862546F" w:rsidR="00825827" w:rsidRDefault="00825827" w:rsidP="00FA6D80">
            <w:pPr>
              <w:jc w:val="both"/>
              <w:rPr>
                <w:rFonts w:ascii="Arial" w:hAnsi="Arial" w:cs="Arial"/>
              </w:rPr>
            </w:pPr>
            <w:r>
              <w:rPr>
                <w:rFonts w:ascii="Arial" w:hAnsi="Arial" w:cs="Arial"/>
              </w:rPr>
              <w:t xml:space="preserve">Daily phonics take place in phase groups. </w:t>
            </w:r>
          </w:p>
          <w:p w14:paraId="6F4E1D15" w14:textId="22BEAB16" w:rsidR="00825827" w:rsidRDefault="00825827" w:rsidP="00FA6D80">
            <w:pPr>
              <w:jc w:val="both"/>
              <w:rPr>
                <w:rFonts w:ascii="Arial" w:hAnsi="Arial" w:cs="Arial"/>
              </w:rPr>
            </w:pPr>
          </w:p>
          <w:p w14:paraId="700B7F07" w14:textId="002DAF5C" w:rsidR="00D91247" w:rsidRPr="00FF45A1" w:rsidRDefault="00FF45A1" w:rsidP="00D91247">
            <w:pPr>
              <w:jc w:val="both"/>
              <w:rPr>
                <w:rFonts w:ascii="Arial" w:hAnsi="Arial" w:cs="Arial"/>
                <w:b/>
              </w:rPr>
            </w:pPr>
            <w:r>
              <w:rPr>
                <w:rFonts w:ascii="Arial" w:hAnsi="Arial" w:cs="Arial"/>
                <w:b/>
              </w:rPr>
              <w:t>Home Learning</w:t>
            </w:r>
          </w:p>
          <w:p w14:paraId="155EE721" w14:textId="44F5EB91" w:rsidR="00162DA5" w:rsidRDefault="00162DA5" w:rsidP="00162DA5">
            <w:pPr>
              <w:jc w:val="both"/>
              <w:rPr>
                <w:rFonts w:ascii="Arial" w:hAnsi="Arial" w:cs="Arial"/>
              </w:rPr>
            </w:pPr>
            <w:r>
              <w:rPr>
                <w:rFonts w:ascii="Arial" w:hAnsi="Arial" w:cs="Arial"/>
              </w:rPr>
              <w:t>Weekly E</w:t>
            </w:r>
            <w:r w:rsidR="00D91247">
              <w:rPr>
                <w:rFonts w:ascii="Arial" w:hAnsi="Arial" w:cs="Arial"/>
              </w:rPr>
              <w:t xml:space="preserve">nglish Home Learning is set </w:t>
            </w:r>
            <w:r>
              <w:rPr>
                <w:rFonts w:ascii="Arial" w:hAnsi="Arial" w:cs="Arial"/>
              </w:rPr>
              <w:t xml:space="preserve">focusing on spelling and phonics, using </w:t>
            </w:r>
            <w:r w:rsidR="0023119B">
              <w:rPr>
                <w:rFonts w:ascii="Arial" w:hAnsi="Arial" w:cs="Arial"/>
              </w:rPr>
              <w:t>Emile</w:t>
            </w:r>
            <w:r>
              <w:rPr>
                <w:rFonts w:ascii="Arial" w:hAnsi="Arial" w:cs="Arial"/>
              </w:rPr>
              <w:t>.</w:t>
            </w:r>
          </w:p>
          <w:p w14:paraId="468542C1" w14:textId="73AD1D3C" w:rsidR="00FA6D80" w:rsidRDefault="00FA6D80" w:rsidP="00D91247">
            <w:pPr>
              <w:jc w:val="both"/>
              <w:rPr>
                <w:rFonts w:ascii="Arial" w:hAnsi="Arial" w:cs="Arial"/>
              </w:rPr>
            </w:pPr>
          </w:p>
          <w:p w14:paraId="53477C34" w14:textId="104F7FCF" w:rsidR="00FF45A1" w:rsidRPr="00FF45A1" w:rsidRDefault="00FF45A1" w:rsidP="00D91247">
            <w:pPr>
              <w:jc w:val="both"/>
              <w:rPr>
                <w:rFonts w:ascii="Arial" w:hAnsi="Arial" w:cs="Arial"/>
                <w:b/>
              </w:rPr>
            </w:pPr>
            <w:r>
              <w:rPr>
                <w:rFonts w:ascii="Arial" w:hAnsi="Arial" w:cs="Arial"/>
                <w:b/>
              </w:rPr>
              <w:t>Reading Books</w:t>
            </w:r>
          </w:p>
          <w:p w14:paraId="02393BEC" w14:textId="134E3B13" w:rsidR="00FA6D80" w:rsidRDefault="00FA6D80" w:rsidP="00D91247">
            <w:pPr>
              <w:jc w:val="both"/>
              <w:rPr>
                <w:rFonts w:ascii="Arial" w:hAnsi="Arial" w:cs="Arial"/>
              </w:rPr>
            </w:pPr>
            <w:r>
              <w:rPr>
                <w:rFonts w:ascii="Arial" w:hAnsi="Arial" w:cs="Arial"/>
              </w:rPr>
              <w:t>Children have reading books allocated via our</w:t>
            </w:r>
            <w:r w:rsidR="0023119B">
              <w:rPr>
                <w:rFonts w:ascii="Arial" w:hAnsi="Arial" w:cs="Arial"/>
              </w:rPr>
              <w:t xml:space="preserve"> Reading Planet</w:t>
            </w:r>
            <w:r>
              <w:rPr>
                <w:rFonts w:ascii="Arial" w:hAnsi="Arial" w:cs="Arial"/>
              </w:rPr>
              <w:t xml:space="preserve"> online platform</w:t>
            </w:r>
            <w:r w:rsidR="0023119B">
              <w:rPr>
                <w:rFonts w:ascii="Arial" w:hAnsi="Arial" w:cs="Arial"/>
              </w:rPr>
              <w:t xml:space="preserve"> as well as physical books sent home</w:t>
            </w:r>
            <w:r>
              <w:rPr>
                <w:rFonts w:ascii="Arial" w:hAnsi="Arial" w:cs="Arial"/>
              </w:rPr>
              <w:t xml:space="preserve">. On </w:t>
            </w:r>
            <w:r w:rsidR="0023119B">
              <w:rPr>
                <w:rFonts w:ascii="Arial" w:hAnsi="Arial" w:cs="Arial"/>
              </w:rPr>
              <w:t>Reading Planet online</w:t>
            </w:r>
            <w:r>
              <w:rPr>
                <w:rFonts w:ascii="Arial" w:hAnsi="Arial" w:cs="Arial"/>
              </w:rPr>
              <w:t>, children can complete quizzes to check their understanding of what they have read. Books are linked to children’s individual reading stages and for younger children, this is also linked to which phonic phase they are working on.</w:t>
            </w:r>
          </w:p>
          <w:p w14:paraId="3EE24717" w14:textId="09CE0105" w:rsidR="00162DA5" w:rsidRDefault="00162DA5" w:rsidP="00D91247">
            <w:pPr>
              <w:jc w:val="both"/>
              <w:rPr>
                <w:rFonts w:ascii="Arial" w:hAnsi="Arial" w:cs="Arial"/>
              </w:rPr>
            </w:pPr>
          </w:p>
          <w:p w14:paraId="3F09D11E" w14:textId="02E9E9E8" w:rsidR="00162DA5" w:rsidRDefault="00162DA5" w:rsidP="00D91247">
            <w:pPr>
              <w:jc w:val="both"/>
              <w:rPr>
                <w:rFonts w:ascii="Arial" w:hAnsi="Arial" w:cs="Arial"/>
              </w:rPr>
            </w:pPr>
            <w:r>
              <w:rPr>
                <w:rFonts w:ascii="Arial" w:hAnsi="Arial" w:cs="Arial"/>
              </w:rPr>
              <w:t>The bottom 20% of readers will receive frequent guided reading 3-4 times a week with TAs.</w:t>
            </w:r>
          </w:p>
          <w:p w14:paraId="66A9285A" w14:textId="3BACD86E" w:rsidR="00FA6D80" w:rsidRDefault="00FA6D80" w:rsidP="00D91247">
            <w:pPr>
              <w:jc w:val="both"/>
              <w:rPr>
                <w:rFonts w:ascii="Arial" w:hAnsi="Arial" w:cs="Arial"/>
              </w:rPr>
            </w:pPr>
          </w:p>
          <w:p w14:paraId="0DB320EB" w14:textId="77777777" w:rsidR="00FF45A1" w:rsidRPr="00786B81" w:rsidRDefault="00FF45A1" w:rsidP="00FF45A1">
            <w:pPr>
              <w:jc w:val="both"/>
              <w:rPr>
                <w:rFonts w:ascii="Arial" w:hAnsi="Arial" w:cs="Arial"/>
                <w:b/>
              </w:rPr>
            </w:pPr>
            <w:r>
              <w:rPr>
                <w:rFonts w:ascii="Arial" w:hAnsi="Arial" w:cs="Arial"/>
                <w:b/>
              </w:rPr>
              <w:t xml:space="preserve">Displays </w:t>
            </w:r>
          </w:p>
          <w:p w14:paraId="17941C68" w14:textId="13859A97" w:rsidR="00FF45A1" w:rsidRDefault="00FF45A1" w:rsidP="00530347">
            <w:pPr>
              <w:jc w:val="both"/>
              <w:rPr>
                <w:rFonts w:ascii="Arial" w:hAnsi="Arial" w:cs="Arial"/>
              </w:rPr>
            </w:pPr>
            <w:r>
              <w:rPr>
                <w:rFonts w:ascii="Arial" w:hAnsi="Arial" w:cs="Arial"/>
              </w:rPr>
              <w:t>Each c</w:t>
            </w:r>
            <w:r w:rsidRPr="00D90DD6">
              <w:rPr>
                <w:rFonts w:ascii="Arial" w:hAnsi="Arial" w:cs="Arial"/>
              </w:rPr>
              <w:t xml:space="preserve">lass </w:t>
            </w:r>
            <w:r>
              <w:rPr>
                <w:rFonts w:ascii="Arial" w:hAnsi="Arial" w:cs="Arial"/>
              </w:rPr>
              <w:t xml:space="preserve">is expected to </w:t>
            </w:r>
            <w:r w:rsidR="00530347">
              <w:rPr>
                <w:rFonts w:ascii="Arial" w:hAnsi="Arial" w:cs="Arial"/>
              </w:rPr>
              <w:t>an English working wall which adapts daily with teaching. Displays should model the writing process and scaffolds needed for children to apply to their own writing.</w:t>
            </w:r>
          </w:p>
          <w:p w14:paraId="078852A0" w14:textId="13D66758" w:rsidR="00530347" w:rsidRDefault="00530347" w:rsidP="00530347">
            <w:pPr>
              <w:jc w:val="both"/>
              <w:rPr>
                <w:rFonts w:ascii="Arial" w:hAnsi="Arial" w:cs="Arial"/>
              </w:rPr>
            </w:pPr>
          </w:p>
          <w:p w14:paraId="23475CAF" w14:textId="3257E1C2" w:rsidR="00530347" w:rsidRPr="00786B81" w:rsidRDefault="00530347" w:rsidP="00530347">
            <w:pPr>
              <w:jc w:val="both"/>
              <w:rPr>
                <w:rFonts w:ascii="Arial" w:hAnsi="Arial" w:cs="Arial"/>
              </w:rPr>
            </w:pPr>
            <w:r>
              <w:rPr>
                <w:rFonts w:ascii="Arial" w:hAnsi="Arial" w:cs="Arial"/>
              </w:rPr>
              <w:t>Weekly spellings and phonics should also be displayed within the classroom to aid children’s writing.</w:t>
            </w:r>
          </w:p>
          <w:p w14:paraId="28127842" w14:textId="77777777" w:rsidR="00FF45A1" w:rsidRPr="00786B81" w:rsidRDefault="00FF45A1" w:rsidP="00FF45A1">
            <w:pPr>
              <w:jc w:val="both"/>
              <w:rPr>
                <w:rFonts w:ascii="Arial" w:hAnsi="Arial" w:cs="Arial"/>
              </w:rPr>
            </w:pPr>
          </w:p>
          <w:p w14:paraId="33D74809" w14:textId="78C7305C" w:rsidR="00825827" w:rsidRDefault="00FF45A1" w:rsidP="00FF45A1">
            <w:pPr>
              <w:jc w:val="both"/>
              <w:rPr>
                <w:rFonts w:ascii="Arial" w:hAnsi="Arial" w:cs="Arial"/>
              </w:rPr>
            </w:pPr>
            <w:r>
              <w:rPr>
                <w:rFonts w:ascii="Arial" w:hAnsi="Arial" w:cs="Arial"/>
              </w:rPr>
              <w:t xml:space="preserve">Whole school </w:t>
            </w:r>
            <w:r w:rsidR="00530347">
              <w:rPr>
                <w:rFonts w:ascii="Arial" w:hAnsi="Arial" w:cs="Arial"/>
              </w:rPr>
              <w:t>English</w:t>
            </w:r>
            <w:r w:rsidRPr="00786B81">
              <w:rPr>
                <w:rFonts w:ascii="Arial" w:hAnsi="Arial" w:cs="Arial"/>
              </w:rPr>
              <w:t xml:space="preserve"> displays will be produced in communal areas a</w:t>
            </w:r>
            <w:r>
              <w:rPr>
                <w:rFonts w:ascii="Arial" w:hAnsi="Arial" w:cs="Arial"/>
              </w:rPr>
              <w:t xml:space="preserve">round the school, led by the </w:t>
            </w:r>
            <w:r w:rsidR="00530347">
              <w:rPr>
                <w:rFonts w:ascii="Arial" w:hAnsi="Arial" w:cs="Arial"/>
              </w:rPr>
              <w:t>English</w:t>
            </w:r>
            <w:r w:rsidRPr="00786B81">
              <w:rPr>
                <w:rFonts w:ascii="Arial" w:hAnsi="Arial" w:cs="Arial"/>
              </w:rPr>
              <w:t xml:space="preserve"> subject lead</w:t>
            </w:r>
          </w:p>
          <w:p w14:paraId="4B779E00" w14:textId="46F53E57" w:rsidR="00FF45A1" w:rsidRDefault="00FF45A1" w:rsidP="00FF45A1">
            <w:pPr>
              <w:jc w:val="both"/>
              <w:rPr>
                <w:rFonts w:ascii="Arial" w:hAnsi="Arial" w:cs="Arial"/>
              </w:rPr>
            </w:pPr>
          </w:p>
          <w:p w14:paraId="2E8A1E25" w14:textId="77777777" w:rsidR="0023119B" w:rsidRDefault="0023119B" w:rsidP="00FF45A1">
            <w:pPr>
              <w:jc w:val="both"/>
              <w:rPr>
                <w:rFonts w:ascii="Arial" w:hAnsi="Arial" w:cs="Arial"/>
              </w:rPr>
            </w:pPr>
          </w:p>
          <w:p w14:paraId="0BD56EF3" w14:textId="77777777" w:rsidR="0023119B" w:rsidRDefault="0023119B" w:rsidP="00FF45A1">
            <w:pPr>
              <w:jc w:val="both"/>
              <w:rPr>
                <w:rFonts w:ascii="Arial" w:hAnsi="Arial" w:cs="Arial"/>
              </w:rPr>
            </w:pPr>
          </w:p>
          <w:p w14:paraId="36B3B24B" w14:textId="77777777" w:rsidR="0023119B" w:rsidRDefault="0023119B" w:rsidP="00FF45A1">
            <w:pPr>
              <w:jc w:val="both"/>
              <w:rPr>
                <w:rFonts w:ascii="Arial" w:hAnsi="Arial" w:cs="Arial"/>
              </w:rPr>
            </w:pPr>
          </w:p>
          <w:p w14:paraId="796981CB" w14:textId="77777777" w:rsidR="00FF45A1" w:rsidRDefault="00FF45A1" w:rsidP="00FF45A1">
            <w:pPr>
              <w:jc w:val="both"/>
              <w:rPr>
                <w:rFonts w:ascii="Arial" w:hAnsi="Arial" w:cs="Arial"/>
                <w:b/>
              </w:rPr>
            </w:pPr>
            <w:r>
              <w:rPr>
                <w:rFonts w:ascii="Arial" w:hAnsi="Arial" w:cs="Arial"/>
                <w:b/>
              </w:rPr>
              <w:t>Presentation</w:t>
            </w:r>
          </w:p>
          <w:p w14:paraId="5FA552D6" w14:textId="77777777" w:rsidR="00FF45A1" w:rsidRDefault="00FF45A1" w:rsidP="00FF45A1">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6467D2F4" w14:textId="77777777" w:rsidR="00FF45A1" w:rsidRDefault="00FF45A1" w:rsidP="00FF45A1">
            <w:pPr>
              <w:jc w:val="both"/>
              <w:rPr>
                <w:rFonts w:ascii="Arial" w:hAnsi="Arial" w:cs="Arial"/>
              </w:rPr>
            </w:pPr>
          </w:p>
          <w:p w14:paraId="7E14B41A" w14:textId="77777777" w:rsidR="00FF45A1" w:rsidRPr="00992A7C" w:rsidRDefault="00FF45A1" w:rsidP="00FF45A1">
            <w:pPr>
              <w:jc w:val="both"/>
              <w:rPr>
                <w:rFonts w:ascii="Arial" w:hAnsi="Arial" w:cs="Arial"/>
                <w:b/>
              </w:rPr>
            </w:pPr>
            <w:r w:rsidRPr="00992A7C">
              <w:rPr>
                <w:rFonts w:ascii="Arial" w:hAnsi="Arial" w:cs="Arial"/>
                <w:b/>
              </w:rPr>
              <w:t>Planning</w:t>
            </w:r>
          </w:p>
          <w:p w14:paraId="7B4E4500" w14:textId="7E335A73" w:rsidR="00FF45A1" w:rsidRPr="00E46F81" w:rsidRDefault="00FF45A1" w:rsidP="00FF45A1">
            <w:pPr>
              <w:jc w:val="both"/>
              <w:rPr>
                <w:rFonts w:ascii="Arial" w:hAnsi="Arial" w:cs="Arial"/>
              </w:rPr>
            </w:pPr>
            <w:r w:rsidRPr="00E46F81">
              <w:rPr>
                <w:rFonts w:ascii="Arial" w:hAnsi="Arial" w:cs="Arial"/>
              </w:rPr>
              <w:t xml:space="preserve">All planning should be readily available in planning folders. </w:t>
            </w:r>
            <w:r w:rsidR="0023119B">
              <w:rPr>
                <w:rFonts w:ascii="Arial" w:hAnsi="Arial" w:cs="Arial"/>
              </w:rPr>
              <w:t>Ready Steady Write</w:t>
            </w:r>
            <w:r w:rsidRPr="00E46F81">
              <w:rPr>
                <w:rFonts w:ascii="Arial" w:hAnsi="Arial" w:cs="Arial"/>
              </w:rPr>
              <w:t xml:space="preserve"> </w:t>
            </w:r>
            <w:r w:rsidR="00162DA5">
              <w:rPr>
                <w:rFonts w:ascii="Arial" w:hAnsi="Arial" w:cs="Arial"/>
              </w:rPr>
              <w:t xml:space="preserve">and </w:t>
            </w:r>
            <w:r w:rsidR="0023119B">
              <w:rPr>
                <w:rFonts w:ascii="Arial" w:hAnsi="Arial" w:cs="Arial"/>
              </w:rPr>
              <w:t>Ready Steady Read</w:t>
            </w:r>
            <w:r w:rsidR="00162DA5">
              <w:rPr>
                <w:rFonts w:ascii="Arial" w:hAnsi="Arial" w:cs="Arial"/>
              </w:rPr>
              <w:t xml:space="preserve"> </w:t>
            </w:r>
            <w:r w:rsidR="00530347">
              <w:rPr>
                <w:rFonts w:ascii="Arial" w:hAnsi="Arial" w:cs="Arial"/>
              </w:rPr>
              <w:t>units</w:t>
            </w:r>
            <w:r w:rsidRPr="00E46F81">
              <w:rPr>
                <w:rFonts w:ascii="Arial" w:hAnsi="Arial" w:cs="Arial"/>
              </w:rPr>
              <w:t xml:space="preserve"> should be dated, printed and annotated, planning specifically for pupils in the class. Annotations should include evaluations of lessons to inform assessment. </w:t>
            </w:r>
            <w:r w:rsidR="0023119B">
              <w:rPr>
                <w:rFonts w:ascii="Arial" w:hAnsi="Arial" w:cs="Arial"/>
              </w:rPr>
              <w:t>Ready Steady Write</w:t>
            </w:r>
            <w:r w:rsidR="00530347">
              <w:rPr>
                <w:rFonts w:ascii="Arial" w:hAnsi="Arial" w:cs="Arial"/>
              </w:rPr>
              <w:t xml:space="preserve"> units are not plans but episodes of learning and they need to be adapted to the needs of the class.</w:t>
            </w:r>
          </w:p>
          <w:p w14:paraId="04B9FF13" w14:textId="77777777" w:rsidR="00FF45A1" w:rsidRPr="00E46F81" w:rsidRDefault="00FF45A1" w:rsidP="00FF45A1">
            <w:pPr>
              <w:jc w:val="both"/>
              <w:rPr>
                <w:rFonts w:ascii="Arial" w:hAnsi="Arial" w:cs="Arial"/>
              </w:rPr>
            </w:pPr>
          </w:p>
          <w:p w14:paraId="6E7B28EF" w14:textId="1501A6F9" w:rsidR="00FF45A1" w:rsidRPr="00E46F81" w:rsidRDefault="00C9203D" w:rsidP="00FF45A1">
            <w:pPr>
              <w:jc w:val="both"/>
              <w:rPr>
                <w:rFonts w:ascii="Arial" w:hAnsi="Arial" w:cs="Arial"/>
              </w:rPr>
            </w:pPr>
            <w:r>
              <w:rPr>
                <w:rFonts w:ascii="Arial" w:hAnsi="Arial" w:cs="Arial"/>
              </w:rPr>
              <w:t>PowerPoint</w:t>
            </w:r>
            <w:r w:rsidR="00FF45A1" w:rsidRPr="00E46F81">
              <w:rPr>
                <w:rFonts w:ascii="Arial" w:hAnsi="Arial" w:cs="Arial"/>
              </w:rPr>
              <w:t xml:space="preserve"> slides should be used alongside </w:t>
            </w:r>
            <w:r w:rsidR="0023119B">
              <w:rPr>
                <w:rFonts w:ascii="Arial" w:hAnsi="Arial" w:cs="Arial"/>
              </w:rPr>
              <w:t>Ready Steady Write</w:t>
            </w:r>
            <w:r w:rsidR="00FF45A1" w:rsidRPr="00E46F81">
              <w:rPr>
                <w:rFonts w:ascii="Arial" w:hAnsi="Arial" w:cs="Arial"/>
              </w:rPr>
              <w:t xml:space="preserve"> </w:t>
            </w:r>
            <w:r w:rsidR="00162DA5">
              <w:rPr>
                <w:rFonts w:ascii="Arial" w:hAnsi="Arial" w:cs="Arial"/>
              </w:rPr>
              <w:t xml:space="preserve">and </w:t>
            </w:r>
            <w:r w:rsidR="0023119B">
              <w:rPr>
                <w:rFonts w:ascii="Arial" w:hAnsi="Arial" w:cs="Arial"/>
              </w:rPr>
              <w:t>Ready Steady Read</w:t>
            </w:r>
            <w:r w:rsidR="00162DA5">
              <w:rPr>
                <w:rFonts w:ascii="Arial" w:hAnsi="Arial" w:cs="Arial"/>
              </w:rPr>
              <w:t xml:space="preserve"> </w:t>
            </w:r>
            <w:r w:rsidR="00FF45A1" w:rsidRPr="00E46F81">
              <w:rPr>
                <w:rFonts w:ascii="Arial" w:hAnsi="Arial" w:cs="Arial"/>
              </w:rPr>
              <w:t>resources to ensure high quality delivery.</w:t>
            </w:r>
          </w:p>
          <w:p w14:paraId="05DE3909" w14:textId="77777777" w:rsidR="00FF45A1" w:rsidRPr="00E46F81" w:rsidRDefault="00FF45A1" w:rsidP="00FF45A1">
            <w:pPr>
              <w:jc w:val="both"/>
              <w:rPr>
                <w:rFonts w:ascii="Arial" w:hAnsi="Arial" w:cs="Arial"/>
              </w:rPr>
            </w:pPr>
          </w:p>
          <w:p w14:paraId="49656F5D" w14:textId="393ECA70" w:rsidR="00FF45A1" w:rsidRDefault="00FF45A1" w:rsidP="00FF45A1">
            <w:pPr>
              <w:jc w:val="both"/>
              <w:rPr>
                <w:rFonts w:ascii="Arial" w:hAnsi="Arial" w:cs="Arial"/>
              </w:rPr>
            </w:pPr>
            <w:r w:rsidRPr="00E46F81">
              <w:rPr>
                <w:rFonts w:ascii="Arial" w:hAnsi="Arial" w:cs="Arial"/>
              </w:rPr>
              <w:t>Plans should be available from the beginning of the week, should anyone need to take your class.</w:t>
            </w:r>
          </w:p>
          <w:p w14:paraId="1D7AE646" w14:textId="027DEC1A" w:rsidR="00825827" w:rsidRPr="00D01DC7" w:rsidRDefault="00825827" w:rsidP="00D91247">
            <w:pPr>
              <w:jc w:val="both"/>
              <w:rPr>
                <w:rFonts w:ascii="Arial" w:hAnsi="Arial" w:cs="Arial"/>
              </w:rPr>
            </w:pPr>
          </w:p>
        </w:tc>
      </w:tr>
      <w:tr w:rsidR="0071630C" w14:paraId="69FC62E1" w14:textId="77777777" w:rsidTr="00BF2E81">
        <w:trPr>
          <w:jc w:val="center"/>
        </w:trPr>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BF2E81">
        <w:trPr>
          <w:jc w:val="center"/>
        </w:trPr>
        <w:tc>
          <w:tcPr>
            <w:tcW w:w="10456" w:type="dxa"/>
          </w:tcPr>
          <w:p w14:paraId="4C266C69" w14:textId="77777777" w:rsidR="00537219" w:rsidRDefault="00537219" w:rsidP="00084B38">
            <w:pPr>
              <w:rPr>
                <w:rFonts w:ascii="Arial" w:hAnsi="Arial" w:cs="Arial"/>
              </w:rPr>
            </w:pPr>
          </w:p>
          <w:p w14:paraId="6DD04B45" w14:textId="2BF2F227" w:rsidR="0071630C" w:rsidRDefault="00F110BC" w:rsidP="00D91247">
            <w:pPr>
              <w:jc w:val="both"/>
              <w:rPr>
                <w:rFonts w:ascii="Arial" w:hAnsi="Arial" w:cs="Arial"/>
              </w:rPr>
            </w:pPr>
            <w:r w:rsidRPr="00F110BC">
              <w:rPr>
                <w:rFonts w:ascii="Arial" w:hAnsi="Arial" w:cs="Arial"/>
              </w:rPr>
              <w:t>We endeavour to ensure we provide our pupils with a 'language rich' environment; we do this with our links to the School Library Service, which ensures we have a wide range of texts displayed around our school, to correlate with our wider curriculum. Within our classrooms, we explore ambitious vocabulary across the wider curriculum to ensure we acquire an understanding of tricky language across the wider curriculum through the use of our knowledge organisers and working walls.</w:t>
            </w:r>
          </w:p>
          <w:p w14:paraId="224088AD" w14:textId="20C82BC4" w:rsidR="00D91247" w:rsidRDefault="00D91247" w:rsidP="00D91247">
            <w:pPr>
              <w:jc w:val="both"/>
              <w:rPr>
                <w:rFonts w:ascii="Arial" w:hAnsi="Arial" w:cs="Arial"/>
              </w:rPr>
            </w:pPr>
          </w:p>
          <w:p w14:paraId="3A43CCA7" w14:textId="42D39537" w:rsidR="00D91247" w:rsidRDefault="00D91247" w:rsidP="00D91247">
            <w:pPr>
              <w:jc w:val="both"/>
              <w:rPr>
                <w:rFonts w:ascii="Arial" w:hAnsi="Arial" w:cs="Arial"/>
              </w:rPr>
            </w:pPr>
            <w:r>
              <w:rPr>
                <w:rFonts w:ascii="Arial" w:hAnsi="Arial" w:cs="Arial"/>
              </w:rPr>
              <w:t>Extended W</w:t>
            </w:r>
            <w:r w:rsidRPr="00D91247">
              <w:rPr>
                <w:rFonts w:ascii="Arial" w:hAnsi="Arial" w:cs="Arial"/>
              </w:rPr>
              <w:t>riting opportunities take place across the curric</w:t>
            </w:r>
            <w:r>
              <w:rPr>
                <w:rFonts w:ascii="Arial" w:hAnsi="Arial" w:cs="Arial"/>
              </w:rPr>
              <w:t>ulum in S</w:t>
            </w:r>
            <w:r w:rsidRPr="00D91247">
              <w:rPr>
                <w:rFonts w:ascii="Arial" w:hAnsi="Arial" w:cs="Arial"/>
              </w:rPr>
              <w:t xml:space="preserve">cience, </w:t>
            </w:r>
            <w:r>
              <w:rPr>
                <w:rFonts w:ascii="Arial" w:hAnsi="Arial" w:cs="Arial"/>
              </w:rPr>
              <w:t>H</w:t>
            </w:r>
            <w:r w:rsidRPr="00D91247">
              <w:rPr>
                <w:rFonts w:ascii="Arial" w:hAnsi="Arial" w:cs="Arial"/>
              </w:rPr>
              <w:t>umanities and RE. This provides children with</w:t>
            </w:r>
            <w:r>
              <w:rPr>
                <w:rFonts w:ascii="Arial" w:hAnsi="Arial" w:cs="Arial"/>
              </w:rPr>
              <w:t xml:space="preserve"> the opportunity to demonstrate </w:t>
            </w:r>
            <w:r w:rsidRPr="00D91247">
              <w:rPr>
                <w:rFonts w:ascii="Arial" w:hAnsi="Arial" w:cs="Arial"/>
              </w:rPr>
              <w:t>their literacy knowledge and skills, showing depth and m</w:t>
            </w:r>
            <w:r>
              <w:rPr>
                <w:rFonts w:ascii="Arial" w:hAnsi="Arial" w:cs="Arial"/>
              </w:rPr>
              <w:t xml:space="preserve">astery and allows them to write </w:t>
            </w:r>
            <w:r w:rsidRPr="00D91247">
              <w:rPr>
                <w:rFonts w:ascii="Arial" w:hAnsi="Arial" w:cs="Arial"/>
              </w:rPr>
              <w:t>about a familiar topic without explicit literacy success criteria guidance</w:t>
            </w:r>
            <w:r>
              <w:rPr>
                <w:rFonts w:ascii="Arial" w:hAnsi="Arial" w:cs="Arial"/>
              </w:rPr>
              <w:t>.</w:t>
            </w:r>
          </w:p>
          <w:p w14:paraId="126A37CB" w14:textId="7919CCBC" w:rsidR="00537219" w:rsidRDefault="00537219" w:rsidP="00084B38">
            <w:pPr>
              <w:rPr>
                <w:rFonts w:ascii="Arial" w:hAnsi="Arial" w:cs="Arial"/>
              </w:rPr>
            </w:pPr>
          </w:p>
        </w:tc>
      </w:tr>
      <w:tr w:rsidR="0071630C" w14:paraId="18DEC68B" w14:textId="77777777" w:rsidTr="00BF2E81">
        <w:trPr>
          <w:jc w:val="center"/>
        </w:trPr>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t>Inclusion</w:t>
            </w:r>
          </w:p>
        </w:tc>
      </w:tr>
      <w:tr w:rsidR="0071630C" w14:paraId="2D5B96C6" w14:textId="77777777" w:rsidTr="00BF2E81">
        <w:trPr>
          <w:jc w:val="center"/>
        </w:trPr>
        <w:tc>
          <w:tcPr>
            <w:tcW w:w="10456" w:type="dxa"/>
            <w:shd w:val="clear" w:color="auto" w:fill="auto"/>
          </w:tcPr>
          <w:p w14:paraId="29CDCEBB" w14:textId="77777777" w:rsidR="0071630C" w:rsidRDefault="0071630C" w:rsidP="00084B38">
            <w:pPr>
              <w:rPr>
                <w:rFonts w:ascii="Arial" w:hAnsi="Arial" w:cs="Arial"/>
              </w:rPr>
            </w:pPr>
          </w:p>
          <w:p w14:paraId="366A445C" w14:textId="77777777" w:rsidR="00E76B80" w:rsidRPr="00E76B80" w:rsidRDefault="00E76B80" w:rsidP="00E76B80">
            <w:pPr>
              <w:jc w:val="both"/>
              <w:rPr>
                <w:rFonts w:ascii="Arial" w:hAnsi="Arial" w:cs="Arial"/>
              </w:rPr>
            </w:pPr>
            <w:r w:rsidRPr="00E76B80">
              <w:rPr>
                <w:rFonts w:ascii="Arial" w:hAnsi="Arial" w:cs="Arial"/>
              </w:rPr>
              <w:t>Children with English as an additional language:</w:t>
            </w:r>
          </w:p>
          <w:p w14:paraId="25CD5444" w14:textId="22B106BB" w:rsidR="00E76B80" w:rsidRPr="00E76B80" w:rsidRDefault="00E76B80" w:rsidP="00E76B80">
            <w:pPr>
              <w:jc w:val="both"/>
              <w:rPr>
                <w:rFonts w:ascii="Arial" w:hAnsi="Arial" w:cs="Arial"/>
              </w:rPr>
            </w:pPr>
          </w:p>
          <w:p w14:paraId="6F5EAE12" w14:textId="77777777" w:rsidR="00AE559A" w:rsidRDefault="00E76B80" w:rsidP="00E76B80">
            <w:pPr>
              <w:jc w:val="both"/>
              <w:rPr>
                <w:rFonts w:ascii="Arial" w:hAnsi="Arial" w:cs="Arial"/>
              </w:rPr>
            </w:pPr>
            <w:r w:rsidRPr="00E76B80">
              <w:rPr>
                <w:rFonts w:ascii="Arial" w:hAnsi="Arial" w:cs="Arial"/>
              </w:rPr>
              <w:t>It is vital that children who have English as an additional</w:t>
            </w:r>
            <w:r w:rsidR="00AE559A">
              <w:rPr>
                <w:rFonts w:ascii="Arial" w:hAnsi="Arial" w:cs="Arial"/>
              </w:rPr>
              <w:t xml:space="preserve"> language have English modelled </w:t>
            </w:r>
            <w:r w:rsidRPr="00E76B80">
              <w:rPr>
                <w:rFonts w:ascii="Arial" w:hAnsi="Arial" w:cs="Arial"/>
              </w:rPr>
              <w:t>accurately by all staff at school. Collaborative work with peer</w:t>
            </w:r>
            <w:r w:rsidR="00AE559A">
              <w:rPr>
                <w:rFonts w:ascii="Arial" w:hAnsi="Arial" w:cs="Arial"/>
              </w:rPr>
              <w:t xml:space="preserve">s (where English is their first </w:t>
            </w:r>
            <w:r w:rsidRPr="00E76B80">
              <w:rPr>
                <w:rFonts w:ascii="Arial" w:hAnsi="Arial" w:cs="Arial"/>
              </w:rPr>
              <w:t>language) is essential and EAL children should be provided wi</w:t>
            </w:r>
            <w:r w:rsidR="00AE559A">
              <w:rPr>
                <w:rFonts w:ascii="Arial" w:hAnsi="Arial" w:cs="Arial"/>
              </w:rPr>
              <w:t xml:space="preserve">th consistent opportunities for </w:t>
            </w:r>
            <w:r w:rsidRPr="00E76B80">
              <w:rPr>
                <w:rFonts w:ascii="Arial" w:hAnsi="Arial" w:cs="Arial"/>
              </w:rPr>
              <w:t xml:space="preserve">this verbal interaction. Dual language books are available for each </w:t>
            </w:r>
            <w:r w:rsidR="00AE559A">
              <w:rPr>
                <w:rFonts w:ascii="Arial" w:hAnsi="Arial" w:cs="Arial"/>
              </w:rPr>
              <w:t xml:space="preserve">class (available from the </w:t>
            </w:r>
            <w:r w:rsidRPr="00E76B80">
              <w:rPr>
                <w:rFonts w:ascii="Arial" w:hAnsi="Arial" w:cs="Arial"/>
              </w:rPr>
              <w:t xml:space="preserve">Inclusion Department) and each classroom should have </w:t>
            </w:r>
            <w:r w:rsidR="00AE559A">
              <w:rPr>
                <w:rFonts w:ascii="Arial" w:hAnsi="Arial" w:cs="Arial"/>
              </w:rPr>
              <w:t xml:space="preserve">on display key words associated </w:t>
            </w:r>
            <w:r w:rsidRPr="00E76B80">
              <w:rPr>
                <w:rFonts w:ascii="Arial" w:hAnsi="Arial" w:cs="Arial"/>
              </w:rPr>
              <w:t xml:space="preserve">with current topics being studied. </w:t>
            </w:r>
          </w:p>
          <w:p w14:paraId="6B1055A2" w14:textId="77777777" w:rsidR="00AE559A" w:rsidRDefault="00AE559A" w:rsidP="00E76B80">
            <w:pPr>
              <w:jc w:val="both"/>
              <w:rPr>
                <w:rFonts w:ascii="Arial" w:hAnsi="Arial" w:cs="Arial"/>
              </w:rPr>
            </w:pPr>
          </w:p>
          <w:p w14:paraId="0564C4B4" w14:textId="77777777" w:rsidR="00AE559A" w:rsidRDefault="00E76B80" w:rsidP="00E76B80">
            <w:pPr>
              <w:jc w:val="both"/>
              <w:rPr>
                <w:rFonts w:ascii="Arial" w:hAnsi="Arial" w:cs="Arial"/>
              </w:rPr>
            </w:pPr>
            <w:r w:rsidRPr="00E76B80">
              <w:rPr>
                <w:rFonts w:ascii="Arial" w:hAnsi="Arial" w:cs="Arial"/>
              </w:rPr>
              <w:t>All teachers include a</w:t>
            </w:r>
            <w:r w:rsidR="00AE559A">
              <w:rPr>
                <w:rFonts w:ascii="Arial" w:hAnsi="Arial" w:cs="Arial"/>
              </w:rPr>
              <w:t xml:space="preserve"> range of strategies to support </w:t>
            </w:r>
            <w:r w:rsidRPr="00E76B80">
              <w:rPr>
                <w:rFonts w:ascii="Arial" w:hAnsi="Arial" w:cs="Arial"/>
              </w:rPr>
              <w:t xml:space="preserve">children with EAL which includes: </w:t>
            </w:r>
          </w:p>
          <w:p w14:paraId="3363F253" w14:textId="0B517F62" w:rsidR="00AE559A" w:rsidRPr="00AE559A" w:rsidRDefault="00AE559A" w:rsidP="00E76B80">
            <w:pPr>
              <w:pStyle w:val="ListParagraph"/>
              <w:numPr>
                <w:ilvl w:val="0"/>
                <w:numId w:val="40"/>
              </w:numPr>
              <w:jc w:val="both"/>
              <w:rPr>
                <w:rFonts w:ascii="Arial" w:hAnsi="Arial" w:cs="Arial"/>
              </w:rPr>
            </w:pPr>
            <w:r>
              <w:rPr>
                <w:rFonts w:ascii="Arial" w:hAnsi="Arial" w:cs="Arial"/>
              </w:rPr>
              <w:t>T</w:t>
            </w:r>
            <w:r w:rsidR="00E76B80" w:rsidRPr="00AE559A">
              <w:rPr>
                <w:rFonts w:ascii="Arial" w:hAnsi="Arial" w:cs="Arial"/>
              </w:rPr>
              <w:t>eacher and peer modelling and consistent use of visual</w:t>
            </w:r>
            <w:r>
              <w:rPr>
                <w:rFonts w:ascii="Arial" w:hAnsi="Arial" w:cs="Arial"/>
              </w:rPr>
              <w:t xml:space="preserve"> </w:t>
            </w:r>
            <w:r w:rsidRPr="00AE559A">
              <w:rPr>
                <w:rFonts w:ascii="Arial" w:hAnsi="Arial" w:cs="Arial"/>
              </w:rPr>
              <w:t>support</w:t>
            </w:r>
          </w:p>
          <w:p w14:paraId="4B79B63E" w14:textId="7C360AF2" w:rsidR="00AE559A" w:rsidRPr="00AE559A" w:rsidRDefault="00AE559A" w:rsidP="00AE559A">
            <w:pPr>
              <w:pStyle w:val="ListParagraph"/>
              <w:numPr>
                <w:ilvl w:val="0"/>
                <w:numId w:val="40"/>
              </w:numPr>
              <w:jc w:val="both"/>
              <w:rPr>
                <w:rFonts w:ascii="Arial" w:hAnsi="Arial" w:cs="Arial"/>
              </w:rPr>
            </w:pPr>
            <w:r>
              <w:rPr>
                <w:rFonts w:ascii="Arial" w:hAnsi="Arial" w:cs="Arial"/>
              </w:rPr>
              <w:t>R</w:t>
            </w:r>
            <w:r w:rsidR="00E76B80" w:rsidRPr="00AE559A">
              <w:rPr>
                <w:rFonts w:ascii="Arial" w:hAnsi="Arial" w:cs="Arial"/>
              </w:rPr>
              <w:t xml:space="preserve">epetition and </w:t>
            </w:r>
            <w:r w:rsidRPr="00AE559A">
              <w:rPr>
                <w:rFonts w:ascii="Arial" w:hAnsi="Arial" w:cs="Arial"/>
              </w:rPr>
              <w:t>recasting of language features</w:t>
            </w:r>
          </w:p>
          <w:p w14:paraId="11FAC574" w14:textId="7B3C5142" w:rsidR="00E76B80" w:rsidRPr="00AE559A" w:rsidRDefault="00AE559A" w:rsidP="00E76B80">
            <w:pPr>
              <w:pStyle w:val="ListParagraph"/>
              <w:numPr>
                <w:ilvl w:val="0"/>
                <w:numId w:val="40"/>
              </w:numPr>
              <w:jc w:val="both"/>
              <w:rPr>
                <w:rFonts w:ascii="Arial" w:hAnsi="Arial" w:cs="Arial"/>
              </w:rPr>
            </w:pPr>
            <w:r>
              <w:rPr>
                <w:rFonts w:ascii="Arial" w:hAnsi="Arial" w:cs="Arial"/>
              </w:rPr>
              <w:t>W</w:t>
            </w:r>
            <w:r w:rsidR="00E76B80" w:rsidRPr="00AE559A">
              <w:rPr>
                <w:rFonts w:ascii="Arial" w:hAnsi="Arial" w:cs="Arial"/>
              </w:rPr>
              <w:t>ord banks and scaffolded speaking</w:t>
            </w:r>
            <w:r>
              <w:rPr>
                <w:rFonts w:ascii="Arial" w:hAnsi="Arial" w:cs="Arial"/>
              </w:rPr>
              <w:t xml:space="preserve"> </w:t>
            </w:r>
            <w:r w:rsidR="00E76B80" w:rsidRPr="00AE559A">
              <w:rPr>
                <w:rFonts w:ascii="Arial" w:hAnsi="Arial" w:cs="Arial"/>
              </w:rPr>
              <w:t>and listening activities.</w:t>
            </w:r>
          </w:p>
          <w:p w14:paraId="48CED214" w14:textId="77777777" w:rsidR="00AE559A" w:rsidRDefault="00AE559A" w:rsidP="00E76B80">
            <w:pPr>
              <w:jc w:val="both"/>
              <w:rPr>
                <w:rFonts w:ascii="Arial" w:hAnsi="Arial" w:cs="Arial"/>
              </w:rPr>
            </w:pPr>
          </w:p>
          <w:p w14:paraId="4F9F4BE9" w14:textId="4244A4F2" w:rsidR="00E76B80" w:rsidRDefault="00E76B80" w:rsidP="00E76B80">
            <w:pPr>
              <w:jc w:val="both"/>
              <w:rPr>
                <w:rFonts w:ascii="Arial" w:hAnsi="Arial" w:cs="Arial"/>
              </w:rPr>
            </w:pPr>
            <w:r w:rsidRPr="00E76B80">
              <w:rPr>
                <w:rFonts w:ascii="Arial" w:hAnsi="Arial" w:cs="Arial"/>
              </w:rPr>
              <w:lastRenderedPageBreak/>
              <w:t xml:space="preserve">Teachers work with the </w:t>
            </w:r>
            <w:r w:rsidR="00AE559A">
              <w:rPr>
                <w:rFonts w:ascii="Arial" w:hAnsi="Arial" w:cs="Arial"/>
              </w:rPr>
              <w:t>SENDCO</w:t>
            </w:r>
            <w:r w:rsidRPr="00E76B80">
              <w:rPr>
                <w:rFonts w:ascii="Arial" w:hAnsi="Arial" w:cs="Arial"/>
              </w:rPr>
              <w:t xml:space="preserve"> to best meet </w:t>
            </w:r>
            <w:r w:rsidR="00AE559A">
              <w:rPr>
                <w:rFonts w:ascii="Arial" w:hAnsi="Arial" w:cs="Arial"/>
              </w:rPr>
              <w:t xml:space="preserve">the needs of individuals within </w:t>
            </w:r>
            <w:r w:rsidRPr="00E76B80">
              <w:rPr>
                <w:rFonts w:ascii="Arial" w:hAnsi="Arial" w:cs="Arial"/>
              </w:rPr>
              <w:t>their classes. Children who are new to English are assessed</w:t>
            </w:r>
            <w:r w:rsidR="00AE559A">
              <w:rPr>
                <w:rFonts w:ascii="Arial" w:hAnsi="Arial" w:cs="Arial"/>
              </w:rPr>
              <w:t xml:space="preserve"> and support is put in place by </w:t>
            </w:r>
            <w:r w:rsidRPr="00E76B80">
              <w:rPr>
                <w:rFonts w:ascii="Arial" w:hAnsi="Arial" w:cs="Arial"/>
              </w:rPr>
              <w:t xml:space="preserve">the </w:t>
            </w:r>
            <w:r w:rsidR="00AE559A">
              <w:rPr>
                <w:rFonts w:ascii="Arial" w:hAnsi="Arial" w:cs="Arial"/>
              </w:rPr>
              <w:t>SENDCO</w:t>
            </w:r>
            <w:r w:rsidRPr="00E76B80">
              <w:rPr>
                <w:rFonts w:ascii="Arial" w:hAnsi="Arial" w:cs="Arial"/>
              </w:rPr>
              <w:t xml:space="preserve"> to help them make rapid progress.</w:t>
            </w:r>
          </w:p>
          <w:p w14:paraId="5E78C276" w14:textId="77777777" w:rsidR="00AE559A" w:rsidRPr="00E76B80" w:rsidRDefault="00AE559A" w:rsidP="00E76B80">
            <w:pPr>
              <w:jc w:val="both"/>
              <w:rPr>
                <w:rFonts w:ascii="Arial" w:hAnsi="Arial" w:cs="Arial"/>
              </w:rPr>
            </w:pPr>
          </w:p>
          <w:p w14:paraId="5A77B3EB" w14:textId="5430EE5E" w:rsidR="00E76B80" w:rsidRPr="00E76B80" w:rsidRDefault="00E76B80" w:rsidP="00E76B80">
            <w:pPr>
              <w:jc w:val="both"/>
              <w:rPr>
                <w:rFonts w:ascii="Arial" w:hAnsi="Arial" w:cs="Arial"/>
              </w:rPr>
            </w:pPr>
            <w:r w:rsidRPr="00E76B80">
              <w:rPr>
                <w:rFonts w:ascii="Arial" w:hAnsi="Arial" w:cs="Arial"/>
              </w:rPr>
              <w:t>Special Educational Needs</w:t>
            </w:r>
            <w:r w:rsidR="00AE559A">
              <w:rPr>
                <w:rFonts w:ascii="Arial" w:hAnsi="Arial" w:cs="Arial"/>
              </w:rPr>
              <w:t>:</w:t>
            </w:r>
          </w:p>
          <w:p w14:paraId="01AC437F" w14:textId="5801D130" w:rsidR="00E76B80" w:rsidRPr="00E76B80" w:rsidRDefault="00E76B80" w:rsidP="00E76B80">
            <w:pPr>
              <w:jc w:val="both"/>
              <w:rPr>
                <w:rFonts w:ascii="Arial" w:hAnsi="Arial" w:cs="Arial"/>
              </w:rPr>
            </w:pPr>
            <w:r w:rsidRPr="00E76B80">
              <w:rPr>
                <w:rFonts w:ascii="Arial" w:hAnsi="Arial" w:cs="Arial"/>
              </w:rPr>
              <w:t xml:space="preserve">Some children experience learning difficulties, which affect their progress in </w:t>
            </w:r>
            <w:r w:rsidR="00AE559A">
              <w:rPr>
                <w:rFonts w:ascii="Arial" w:hAnsi="Arial" w:cs="Arial"/>
              </w:rPr>
              <w:t xml:space="preserve">English. Class </w:t>
            </w:r>
            <w:r w:rsidRPr="00E76B80">
              <w:rPr>
                <w:rFonts w:ascii="Arial" w:hAnsi="Arial" w:cs="Arial"/>
              </w:rPr>
              <w:t xml:space="preserve">teachers inform the SENDCO if </w:t>
            </w:r>
            <w:r w:rsidR="00AE559A">
              <w:rPr>
                <w:rFonts w:ascii="Arial" w:hAnsi="Arial" w:cs="Arial"/>
              </w:rPr>
              <w:t xml:space="preserve">they are concerned that a child </w:t>
            </w:r>
            <w:r w:rsidRPr="00E76B80">
              <w:rPr>
                <w:rFonts w:ascii="Arial" w:hAnsi="Arial" w:cs="Arial"/>
              </w:rPr>
              <w:t>may have underlying learning difficulties. Some children the</w:t>
            </w:r>
            <w:r w:rsidR="00AE559A">
              <w:rPr>
                <w:rFonts w:ascii="Arial" w:hAnsi="Arial" w:cs="Arial"/>
              </w:rPr>
              <w:t xml:space="preserve">n receive SEN support. This may </w:t>
            </w:r>
            <w:r w:rsidRPr="00E76B80">
              <w:rPr>
                <w:rFonts w:ascii="Arial" w:hAnsi="Arial" w:cs="Arial"/>
              </w:rPr>
              <w:t>include:</w:t>
            </w:r>
          </w:p>
          <w:p w14:paraId="48A62306" w14:textId="30C37561"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Volunteer readers</w:t>
            </w:r>
          </w:p>
          <w:p w14:paraId="289A6664" w14:textId="3CFDBBE6"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Reading buddies</w:t>
            </w:r>
          </w:p>
          <w:p w14:paraId="0918555F" w14:textId="08F60A6E"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Social skills groups</w:t>
            </w:r>
          </w:p>
          <w:p w14:paraId="058FE61F" w14:textId="1C0C5560"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Booster classes</w:t>
            </w:r>
          </w:p>
          <w:p w14:paraId="7C7BE71C" w14:textId="4EF2EA39" w:rsidR="00E76B80" w:rsidRPr="00AE559A" w:rsidRDefault="00AE559A" w:rsidP="00AE559A">
            <w:pPr>
              <w:pStyle w:val="ListParagraph"/>
              <w:numPr>
                <w:ilvl w:val="0"/>
                <w:numId w:val="41"/>
              </w:numPr>
              <w:jc w:val="both"/>
              <w:rPr>
                <w:rFonts w:ascii="Arial" w:hAnsi="Arial" w:cs="Arial"/>
              </w:rPr>
            </w:pPr>
            <w:r>
              <w:rPr>
                <w:rFonts w:ascii="Arial" w:hAnsi="Arial" w:cs="Arial"/>
              </w:rPr>
              <w:t>Precision Teaching</w:t>
            </w:r>
          </w:p>
          <w:p w14:paraId="385E11B0" w14:textId="754C88FE" w:rsidR="00E76B80" w:rsidRPr="00AE559A" w:rsidRDefault="00AE559A" w:rsidP="00AE559A">
            <w:pPr>
              <w:pStyle w:val="ListParagraph"/>
              <w:numPr>
                <w:ilvl w:val="0"/>
                <w:numId w:val="41"/>
              </w:numPr>
              <w:jc w:val="both"/>
              <w:rPr>
                <w:rFonts w:ascii="Arial" w:hAnsi="Arial" w:cs="Arial"/>
              </w:rPr>
            </w:pPr>
            <w:r>
              <w:rPr>
                <w:rFonts w:ascii="Arial" w:hAnsi="Arial" w:cs="Arial"/>
              </w:rPr>
              <w:t>Chatty Therapy</w:t>
            </w:r>
          </w:p>
          <w:p w14:paraId="0BD951CD" w14:textId="0F3E6635" w:rsidR="00E76B80" w:rsidRPr="00AE559A" w:rsidRDefault="00AE559A" w:rsidP="00AE559A">
            <w:pPr>
              <w:pStyle w:val="ListParagraph"/>
              <w:numPr>
                <w:ilvl w:val="0"/>
                <w:numId w:val="41"/>
              </w:numPr>
              <w:jc w:val="both"/>
              <w:rPr>
                <w:rFonts w:ascii="Arial" w:hAnsi="Arial" w:cs="Arial"/>
              </w:rPr>
            </w:pPr>
            <w:r>
              <w:rPr>
                <w:rFonts w:ascii="Arial" w:hAnsi="Arial" w:cs="Arial"/>
              </w:rPr>
              <w:t>Clicker</w:t>
            </w:r>
          </w:p>
          <w:p w14:paraId="2477CB2D" w14:textId="77777777" w:rsidR="00AE559A" w:rsidRDefault="00AE559A" w:rsidP="00E76B80">
            <w:pPr>
              <w:jc w:val="both"/>
              <w:rPr>
                <w:rFonts w:ascii="Arial" w:hAnsi="Arial" w:cs="Arial"/>
              </w:rPr>
            </w:pPr>
          </w:p>
          <w:p w14:paraId="18DC58BD" w14:textId="22BA54CB" w:rsidR="00E76B80" w:rsidRPr="00E76B80" w:rsidRDefault="00E76B80" w:rsidP="00E76B80">
            <w:pPr>
              <w:jc w:val="both"/>
              <w:rPr>
                <w:rFonts w:ascii="Arial" w:hAnsi="Arial" w:cs="Arial"/>
              </w:rPr>
            </w:pPr>
            <w:r w:rsidRPr="00E76B80">
              <w:rPr>
                <w:rFonts w:ascii="Arial" w:hAnsi="Arial" w:cs="Arial"/>
              </w:rPr>
              <w:t>High Achievers</w:t>
            </w:r>
            <w:r w:rsidR="00AE559A">
              <w:rPr>
                <w:rFonts w:ascii="Arial" w:hAnsi="Arial" w:cs="Arial"/>
              </w:rPr>
              <w:t>:</w:t>
            </w:r>
          </w:p>
          <w:p w14:paraId="0823CDC1" w14:textId="77777777" w:rsidR="00E76B80" w:rsidRDefault="00E76B80" w:rsidP="00AE559A">
            <w:pPr>
              <w:jc w:val="both"/>
              <w:rPr>
                <w:rFonts w:ascii="Arial" w:hAnsi="Arial" w:cs="Arial"/>
              </w:rPr>
            </w:pPr>
            <w:r w:rsidRPr="00E76B80">
              <w:rPr>
                <w:rFonts w:ascii="Arial" w:hAnsi="Arial" w:cs="Arial"/>
              </w:rPr>
              <w:t xml:space="preserve">Children who achieve highly in </w:t>
            </w:r>
            <w:r w:rsidR="00AE559A">
              <w:rPr>
                <w:rFonts w:ascii="Arial" w:hAnsi="Arial" w:cs="Arial"/>
              </w:rPr>
              <w:t>English</w:t>
            </w:r>
            <w:r w:rsidRPr="00E76B80">
              <w:rPr>
                <w:rFonts w:ascii="Arial" w:hAnsi="Arial" w:cs="Arial"/>
              </w:rPr>
              <w:t xml:space="preserve"> will be supported and given opportunities to deepen</w:t>
            </w:r>
            <w:r w:rsidR="00AE559A">
              <w:rPr>
                <w:rFonts w:ascii="Arial" w:hAnsi="Arial" w:cs="Arial"/>
              </w:rPr>
              <w:t xml:space="preserve"> </w:t>
            </w:r>
            <w:r w:rsidRPr="00E76B80">
              <w:rPr>
                <w:rFonts w:ascii="Arial" w:hAnsi="Arial" w:cs="Arial"/>
              </w:rPr>
              <w:t xml:space="preserve">their knowledge and skills through the reading and writing </w:t>
            </w:r>
            <w:r w:rsidR="00AE559A">
              <w:rPr>
                <w:rFonts w:ascii="Arial" w:hAnsi="Arial" w:cs="Arial"/>
              </w:rPr>
              <w:t xml:space="preserve">groups and differentiation. The </w:t>
            </w:r>
            <w:r w:rsidRPr="00E76B80">
              <w:rPr>
                <w:rFonts w:ascii="Arial" w:hAnsi="Arial" w:cs="Arial"/>
              </w:rPr>
              <w:t>success criteria for the lesson also indicates how greater d</w:t>
            </w:r>
            <w:r w:rsidR="00AE559A">
              <w:rPr>
                <w:rFonts w:ascii="Arial" w:hAnsi="Arial" w:cs="Arial"/>
              </w:rPr>
              <w:t xml:space="preserve">epth has been taught within the </w:t>
            </w:r>
            <w:r w:rsidRPr="00E76B80">
              <w:rPr>
                <w:rFonts w:ascii="Arial" w:hAnsi="Arial" w:cs="Arial"/>
              </w:rPr>
              <w:t>context of the lesson and how this can be demonstrated by</w:t>
            </w:r>
            <w:r w:rsidR="00AE559A">
              <w:rPr>
                <w:rFonts w:ascii="Arial" w:hAnsi="Arial" w:cs="Arial"/>
              </w:rPr>
              <w:t xml:space="preserve"> the child in outcomes of work. </w:t>
            </w:r>
          </w:p>
          <w:p w14:paraId="35738FAC" w14:textId="2C425781" w:rsidR="000D5A74" w:rsidRDefault="000D5A74" w:rsidP="00AE559A">
            <w:pPr>
              <w:jc w:val="both"/>
              <w:rPr>
                <w:rFonts w:ascii="Arial" w:hAnsi="Arial" w:cs="Arial"/>
              </w:rPr>
            </w:pPr>
          </w:p>
        </w:tc>
      </w:tr>
      <w:tr w:rsidR="0071630C" w14:paraId="69138703" w14:textId="77777777" w:rsidTr="00BF2E81">
        <w:trPr>
          <w:jc w:val="center"/>
        </w:trPr>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lastRenderedPageBreak/>
              <w:t>Equal Opportunities</w:t>
            </w:r>
          </w:p>
        </w:tc>
      </w:tr>
      <w:tr w:rsidR="0071630C" w14:paraId="0D24AD70" w14:textId="77777777" w:rsidTr="00BF2E81">
        <w:trPr>
          <w:jc w:val="center"/>
        </w:trPr>
        <w:tc>
          <w:tcPr>
            <w:tcW w:w="10456" w:type="dxa"/>
            <w:shd w:val="clear" w:color="auto" w:fill="auto"/>
          </w:tcPr>
          <w:p w14:paraId="331B20B5" w14:textId="77777777" w:rsidR="00E76B80" w:rsidRDefault="00E76B80" w:rsidP="00E76B80">
            <w:pPr>
              <w:jc w:val="both"/>
              <w:rPr>
                <w:rFonts w:ascii="Arial" w:hAnsi="Arial" w:cs="Arial"/>
              </w:rPr>
            </w:pPr>
          </w:p>
          <w:p w14:paraId="4F8AB1F1" w14:textId="77777777" w:rsidR="0071630C" w:rsidRDefault="00E76B80" w:rsidP="00E76B80">
            <w:pPr>
              <w:jc w:val="both"/>
              <w:rPr>
                <w:rFonts w:ascii="Arial" w:hAnsi="Arial" w:cs="Arial"/>
              </w:rPr>
            </w:pPr>
            <w:r w:rsidRPr="00E76B80">
              <w:rPr>
                <w:rFonts w:ascii="Arial" w:hAnsi="Arial" w:cs="Arial"/>
              </w:rPr>
              <w:t xml:space="preserve">All children have equal opportunities to reach their full potential across </w:t>
            </w:r>
            <w:r>
              <w:rPr>
                <w:rFonts w:ascii="Arial" w:hAnsi="Arial" w:cs="Arial"/>
              </w:rPr>
              <w:t xml:space="preserve">the English </w:t>
            </w:r>
            <w:r w:rsidRPr="00E76B80">
              <w:rPr>
                <w:rFonts w:ascii="Arial" w:hAnsi="Arial" w:cs="Arial"/>
              </w:rPr>
              <w:t>curriculum, regardless of their race, gender, cultural bac</w:t>
            </w:r>
            <w:r>
              <w:rPr>
                <w:rFonts w:ascii="Arial" w:hAnsi="Arial" w:cs="Arial"/>
              </w:rPr>
              <w:t xml:space="preserve">kground, and ability, or of any </w:t>
            </w:r>
            <w:r w:rsidRPr="00E76B80">
              <w:rPr>
                <w:rFonts w:ascii="Arial" w:hAnsi="Arial" w:cs="Arial"/>
              </w:rPr>
              <w:t>physical or sensory disability.</w:t>
            </w:r>
          </w:p>
          <w:p w14:paraId="6D28E24D" w14:textId="77777777" w:rsidR="00E76B80" w:rsidRDefault="00E76B80" w:rsidP="00E76B80">
            <w:pPr>
              <w:jc w:val="both"/>
              <w:rPr>
                <w:rFonts w:ascii="Arial" w:hAnsi="Arial" w:cs="Arial"/>
              </w:rPr>
            </w:pPr>
          </w:p>
          <w:p w14:paraId="2D2F5D8D" w14:textId="17AF0888" w:rsidR="00082C68" w:rsidRDefault="00082C68" w:rsidP="00E76B80">
            <w:pPr>
              <w:jc w:val="both"/>
              <w:rPr>
                <w:rFonts w:ascii="Arial" w:hAnsi="Arial" w:cs="Arial"/>
              </w:rPr>
            </w:pPr>
          </w:p>
        </w:tc>
      </w:tr>
      <w:tr w:rsidR="0071630C" w14:paraId="4D516275" w14:textId="77777777" w:rsidTr="00BF2E81">
        <w:trPr>
          <w:jc w:val="center"/>
        </w:trPr>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t>British Values</w:t>
            </w:r>
          </w:p>
        </w:tc>
      </w:tr>
      <w:tr w:rsidR="0071630C" w14:paraId="5E7CBE52" w14:textId="77777777" w:rsidTr="00BF2E81">
        <w:trPr>
          <w:jc w:val="center"/>
        </w:trPr>
        <w:tc>
          <w:tcPr>
            <w:tcW w:w="10456" w:type="dxa"/>
          </w:tcPr>
          <w:p w14:paraId="5B914767" w14:textId="77777777" w:rsidR="00537219" w:rsidRDefault="00537219" w:rsidP="00F110BC">
            <w:pPr>
              <w:rPr>
                <w:rFonts w:ascii="Arial" w:hAnsi="Arial" w:cs="Arial"/>
                <w:shd w:val="clear" w:color="auto" w:fill="FFFFFF"/>
              </w:rPr>
            </w:pPr>
          </w:p>
          <w:p w14:paraId="5EA6367B" w14:textId="77777777" w:rsidR="00537219" w:rsidRDefault="00F110BC" w:rsidP="00530347">
            <w:pPr>
              <w:jc w:val="both"/>
              <w:rPr>
                <w:rFonts w:ascii="Arial" w:hAnsi="Arial" w:cs="Arial"/>
                <w:shd w:val="clear" w:color="auto" w:fill="FFFFFF"/>
              </w:rPr>
            </w:pPr>
            <w:r>
              <w:rPr>
                <w:rFonts w:ascii="Arial" w:hAnsi="Arial" w:cs="Arial"/>
                <w:shd w:val="clear" w:color="auto" w:fill="FFFFFF"/>
              </w:rPr>
              <w:t>At Roby Park, our values are at the heart of everything we do. W</w:t>
            </w:r>
            <w:r w:rsidRPr="00F110BC">
              <w:rPr>
                <w:rFonts w:ascii="Arial" w:hAnsi="Arial" w:cs="Arial"/>
                <w:shd w:val="clear" w:color="auto" w:fill="FFFFFF"/>
              </w:rPr>
              <w:t>e strive to provide opportunities for pupils to develop their own core values whilst instilling the Fundamental British Values in many opp</w:t>
            </w:r>
            <w:r>
              <w:rPr>
                <w:rFonts w:ascii="Arial" w:hAnsi="Arial" w:cs="Arial"/>
                <w:shd w:val="clear" w:color="auto" w:fill="FFFFFF"/>
              </w:rPr>
              <w:t xml:space="preserve">ortunities within units of work. </w:t>
            </w:r>
            <w:r w:rsidR="00AE7DA9">
              <w:rPr>
                <w:rFonts w:ascii="Arial" w:hAnsi="Arial" w:cs="Arial"/>
                <w:shd w:val="clear" w:color="auto" w:fill="FFFFFF"/>
              </w:rPr>
              <w:t xml:space="preserve">Books and texts that are used within our </w:t>
            </w:r>
            <w:r w:rsidR="00FC4C27">
              <w:rPr>
                <w:rFonts w:ascii="Arial" w:hAnsi="Arial" w:cs="Arial"/>
                <w:shd w:val="clear" w:color="auto" w:fill="FFFFFF"/>
              </w:rPr>
              <w:t>English</w:t>
            </w:r>
            <w:r w:rsidR="00AE7DA9">
              <w:rPr>
                <w:rFonts w:ascii="Arial" w:hAnsi="Arial" w:cs="Arial"/>
                <w:shd w:val="clear" w:color="auto" w:fill="FFFFFF"/>
              </w:rPr>
              <w:t xml:space="preserve"> curriculum </w:t>
            </w:r>
            <w:r w:rsidR="00AE7DA9" w:rsidRPr="00AE7DA9">
              <w:rPr>
                <w:rFonts w:ascii="Arial" w:hAnsi="Arial" w:cs="Arial"/>
                <w:shd w:val="clear" w:color="auto" w:fill="FFFFFF"/>
              </w:rPr>
              <w:t xml:space="preserve">have themes covering </w:t>
            </w:r>
            <w:r w:rsidR="005C67A4">
              <w:rPr>
                <w:rFonts w:ascii="Arial" w:hAnsi="Arial" w:cs="Arial"/>
                <w:shd w:val="clear" w:color="auto" w:fill="FFFFFF"/>
              </w:rPr>
              <w:t xml:space="preserve">diversity, </w:t>
            </w:r>
            <w:r w:rsidR="00AE7DA9" w:rsidRPr="00AE7DA9">
              <w:rPr>
                <w:rFonts w:ascii="Arial" w:hAnsi="Arial" w:cs="Arial"/>
                <w:shd w:val="clear" w:color="auto" w:fill="FFFFFF"/>
              </w:rPr>
              <w:t xml:space="preserve">tolerance, mutual respect and democracy. </w:t>
            </w:r>
            <w:r w:rsidR="005C67A4">
              <w:rPr>
                <w:rFonts w:ascii="Arial" w:hAnsi="Arial" w:cs="Arial"/>
                <w:shd w:val="clear" w:color="auto" w:fill="FFFFFF"/>
              </w:rPr>
              <w:t xml:space="preserve">Within </w:t>
            </w:r>
            <w:r w:rsidR="00FC4C27">
              <w:rPr>
                <w:rFonts w:ascii="Arial" w:hAnsi="Arial" w:cs="Arial"/>
                <w:shd w:val="clear" w:color="auto" w:fill="FFFFFF"/>
              </w:rPr>
              <w:t>English</w:t>
            </w:r>
            <w:r w:rsidR="005C67A4">
              <w:rPr>
                <w:rFonts w:ascii="Arial" w:hAnsi="Arial" w:cs="Arial"/>
                <w:shd w:val="clear" w:color="auto" w:fill="FFFFFF"/>
              </w:rPr>
              <w:t xml:space="preserve"> lessons there are regular opportunities to discuss </w:t>
            </w:r>
            <w:r w:rsidR="00AE7DA9" w:rsidRPr="00AE7DA9">
              <w:rPr>
                <w:rFonts w:ascii="Arial" w:hAnsi="Arial" w:cs="Arial"/>
                <w:shd w:val="clear" w:color="auto" w:fill="FFFFFF"/>
              </w:rPr>
              <w:t xml:space="preserve">how these themes are presented and how characters embody these values. </w:t>
            </w:r>
            <w:r w:rsidR="005C67A4">
              <w:rPr>
                <w:rFonts w:ascii="Arial" w:hAnsi="Arial" w:cs="Arial"/>
                <w:shd w:val="clear" w:color="auto" w:fill="FFFFFF"/>
              </w:rPr>
              <w:t xml:space="preserve">Children are regularly exposed to </w:t>
            </w:r>
            <w:r w:rsidR="005C67A4" w:rsidRPr="005C67A4">
              <w:rPr>
                <w:rFonts w:ascii="Arial" w:hAnsi="Arial" w:cs="Arial"/>
                <w:shd w:val="clear" w:color="auto" w:fill="FFFFFF"/>
              </w:rPr>
              <w:t xml:space="preserve">poetry and songs from other cultures </w:t>
            </w:r>
            <w:r w:rsidR="005C67A4">
              <w:rPr>
                <w:rFonts w:ascii="Arial" w:hAnsi="Arial" w:cs="Arial"/>
                <w:shd w:val="clear" w:color="auto" w:fill="FFFFFF"/>
              </w:rPr>
              <w:t xml:space="preserve">during shared </w:t>
            </w:r>
            <w:r w:rsidR="00FC4C27">
              <w:rPr>
                <w:rFonts w:ascii="Arial" w:hAnsi="Arial" w:cs="Arial"/>
                <w:shd w:val="clear" w:color="auto" w:fill="FFFFFF"/>
              </w:rPr>
              <w:t>Reading</w:t>
            </w:r>
            <w:r w:rsidR="005C67A4">
              <w:rPr>
                <w:rFonts w:ascii="Arial" w:hAnsi="Arial" w:cs="Arial"/>
                <w:shd w:val="clear" w:color="auto" w:fill="FFFFFF"/>
              </w:rPr>
              <w:t xml:space="preserve"> lessons with children exploring the meaning of </w:t>
            </w:r>
            <w:r w:rsidR="00AE7DA9" w:rsidRPr="00AE7DA9">
              <w:rPr>
                <w:rFonts w:ascii="Arial" w:hAnsi="Arial" w:cs="Arial"/>
                <w:shd w:val="clear" w:color="auto" w:fill="FFFFFF"/>
              </w:rPr>
              <w:t>concepts such as liberty, democracy and tolerance</w:t>
            </w:r>
            <w:r w:rsidR="004F37F9">
              <w:rPr>
                <w:rFonts w:ascii="Arial" w:hAnsi="Arial" w:cs="Arial"/>
                <w:shd w:val="clear" w:color="auto" w:fill="FFFFFF"/>
              </w:rPr>
              <w:t>.</w:t>
            </w:r>
          </w:p>
          <w:p w14:paraId="463AF2AD" w14:textId="57F72FA4" w:rsidR="00162DA5" w:rsidRPr="00530347" w:rsidRDefault="00162DA5" w:rsidP="00530347">
            <w:pPr>
              <w:jc w:val="both"/>
              <w:rPr>
                <w:rFonts w:ascii="Arial" w:hAnsi="Arial" w:cs="Arial"/>
                <w:shd w:val="clear" w:color="auto" w:fill="FFFFFF"/>
              </w:rPr>
            </w:pPr>
          </w:p>
        </w:tc>
      </w:tr>
      <w:tr w:rsidR="0071630C" w14:paraId="3D8C7F2A" w14:textId="77777777" w:rsidTr="00BF2E81">
        <w:trPr>
          <w:jc w:val="center"/>
        </w:trPr>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t>Enrichment Opportunities</w:t>
            </w:r>
          </w:p>
        </w:tc>
      </w:tr>
      <w:tr w:rsidR="0071630C" w14:paraId="13935B6B" w14:textId="77777777" w:rsidTr="00BF2E81">
        <w:trPr>
          <w:jc w:val="center"/>
        </w:trPr>
        <w:tc>
          <w:tcPr>
            <w:tcW w:w="10456" w:type="dxa"/>
          </w:tcPr>
          <w:p w14:paraId="3BB9CEA5" w14:textId="77777777" w:rsidR="00866927" w:rsidRDefault="00866927" w:rsidP="003D01C9">
            <w:pPr>
              <w:rPr>
                <w:rFonts w:ascii="Arial" w:hAnsi="Arial" w:cs="Arial"/>
              </w:rPr>
            </w:pPr>
          </w:p>
          <w:p w14:paraId="7D1E8416" w14:textId="77777777" w:rsidR="00866927" w:rsidRDefault="00866927" w:rsidP="00866927">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16BE3B7A" w14:textId="77777777" w:rsidR="00866927" w:rsidRDefault="00866927" w:rsidP="00866927">
            <w:pPr>
              <w:pStyle w:val="ListParagraph"/>
              <w:numPr>
                <w:ilvl w:val="0"/>
                <w:numId w:val="35"/>
              </w:numPr>
              <w:jc w:val="both"/>
              <w:rPr>
                <w:rFonts w:ascii="Arial" w:hAnsi="Arial" w:cs="Arial"/>
              </w:rPr>
            </w:pPr>
            <w:r>
              <w:rPr>
                <w:rFonts w:ascii="Arial" w:hAnsi="Arial" w:cs="Arial"/>
              </w:rPr>
              <w:t>Theme weeks – STEAM week, World Religion Week, Growing Up Week</w:t>
            </w:r>
          </w:p>
          <w:p w14:paraId="1AFC77FC"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WOW days at the entry and exit points of topics – art gallery exhibitions, workshops, dress up, food tasting </w:t>
            </w:r>
          </w:p>
          <w:p w14:paraId="6293CF05" w14:textId="77777777" w:rsidR="00866927" w:rsidRDefault="00866927" w:rsidP="00866927">
            <w:pPr>
              <w:pStyle w:val="ListParagraph"/>
              <w:numPr>
                <w:ilvl w:val="0"/>
                <w:numId w:val="35"/>
              </w:numPr>
              <w:jc w:val="both"/>
              <w:rPr>
                <w:rFonts w:ascii="Arial" w:hAnsi="Arial" w:cs="Arial"/>
              </w:rPr>
            </w:pPr>
            <w:r>
              <w:rPr>
                <w:rFonts w:ascii="Arial" w:hAnsi="Arial" w:cs="Arial"/>
              </w:rPr>
              <w:t>Celebration afternoons to celebrate and exhibit our learning with the wider community</w:t>
            </w:r>
          </w:p>
          <w:p w14:paraId="5B79CFCD" w14:textId="77777777" w:rsidR="00866927" w:rsidRDefault="00866927" w:rsidP="00866927">
            <w:pPr>
              <w:pStyle w:val="ListParagraph"/>
              <w:numPr>
                <w:ilvl w:val="0"/>
                <w:numId w:val="35"/>
              </w:numPr>
              <w:jc w:val="both"/>
              <w:rPr>
                <w:rFonts w:ascii="Arial" w:hAnsi="Arial" w:cs="Arial"/>
              </w:rPr>
            </w:pPr>
            <w:r>
              <w:rPr>
                <w:rFonts w:ascii="Arial" w:hAnsi="Arial" w:cs="Arial"/>
              </w:rPr>
              <w:lastRenderedPageBreak/>
              <w:t>Invite visitor’s in – local artists, historians</w:t>
            </w:r>
          </w:p>
          <w:p w14:paraId="6B25D545"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Educational visits, workshops and residential trips – art galleries and museums </w:t>
            </w:r>
          </w:p>
          <w:p w14:paraId="2573A431" w14:textId="77777777" w:rsidR="00866927" w:rsidRDefault="00866927" w:rsidP="00866927">
            <w:pPr>
              <w:pStyle w:val="ListParagraph"/>
              <w:numPr>
                <w:ilvl w:val="0"/>
                <w:numId w:val="35"/>
              </w:numPr>
              <w:jc w:val="both"/>
              <w:rPr>
                <w:rFonts w:ascii="Arial" w:hAnsi="Arial" w:cs="Arial"/>
              </w:rPr>
            </w:pPr>
            <w:r>
              <w:rPr>
                <w:rFonts w:ascii="Arial" w:hAnsi="Arial" w:cs="Arial"/>
              </w:rPr>
              <w:t>Fundraising and awareness days – Harvest/food banks, Macmillan Coffee Mornings, Yellow Day, Sports Relief, Comic Relief, CiN, Cycle4Sepsis, Christmas Jumper Day</w:t>
            </w:r>
          </w:p>
          <w:p w14:paraId="606EA379" w14:textId="77777777" w:rsidR="00866927" w:rsidRDefault="00866927" w:rsidP="00866927">
            <w:pPr>
              <w:pStyle w:val="ListParagraph"/>
              <w:numPr>
                <w:ilvl w:val="0"/>
                <w:numId w:val="35"/>
              </w:numPr>
              <w:jc w:val="both"/>
              <w:rPr>
                <w:rFonts w:ascii="Arial" w:hAnsi="Arial" w:cs="Arial"/>
              </w:rPr>
            </w:pPr>
            <w:r>
              <w:rPr>
                <w:rFonts w:ascii="Arial" w:hAnsi="Arial" w:cs="Arial"/>
              </w:rPr>
              <w:t>Enterprise week – Y5/6 Fiver Challenge</w:t>
            </w:r>
          </w:p>
          <w:p w14:paraId="0F82313A" w14:textId="77777777" w:rsidR="00866927" w:rsidRDefault="00866927" w:rsidP="00866927">
            <w:pPr>
              <w:pStyle w:val="ListParagraph"/>
              <w:numPr>
                <w:ilvl w:val="0"/>
                <w:numId w:val="35"/>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10A73080" w14:textId="77777777" w:rsidR="00866927" w:rsidRDefault="00866927" w:rsidP="00866927">
            <w:pPr>
              <w:pStyle w:val="ListParagraph"/>
              <w:numPr>
                <w:ilvl w:val="0"/>
                <w:numId w:val="35"/>
              </w:numPr>
              <w:jc w:val="both"/>
              <w:rPr>
                <w:rFonts w:ascii="Arial" w:hAnsi="Arial" w:cs="Arial"/>
              </w:rPr>
            </w:pPr>
            <w:r>
              <w:rPr>
                <w:rFonts w:ascii="Arial" w:hAnsi="Arial" w:cs="Arial"/>
              </w:rPr>
              <w:t>Wider opportunities – Languages Day, Musical Instruments, Extra-curricular club offer</w:t>
            </w:r>
          </w:p>
          <w:p w14:paraId="78FC5B57" w14:textId="77777777" w:rsidR="00866927" w:rsidRDefault="00866927" w:rsidP="00866927">
            <w:pPr>
              <w:pStyle w:val="ListParagraph"/>
              <w:numPr>
                <w:ilvl w:val="0"/>
                <w:numId w:val="35"/>
              </w:numPr>
              <w:jc w:val="both"/>
              <w:rPr>
                <w:rFonts w:ascii="Arial" w:hAnsi="Arial" w:cs="Arial"/>
              </w:rPr>
            </w:pPr>
            <w:r>
              <w:rPr>
                <w:rFonts w:ascii="Arial" w:hAnsi="Arial" w:cs="Arial"/>
              </w:rPr>
              <w:t>Sporting events – inter and intra competitions with the collaborative schools and KSSP</w:t>
            </w:r>
          </w:p>
          <w:p w14:paraId="04490555"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Collaborative events with local schools </w:t>
            </w:r>
          </w:p>
          <w:p w14:paraId="005E3093" w14:textId="77777777" w:rsidR="00866927" w:rsidRPr="00C2273D" w:rsidRDefault="00866927" w:rsidP="00866927">
            <w:pPr>
              <w:pStyle w:val="ListParagraph"/>
              <w:numPr>
                <w:ilvl w:val="0"/>
                <w:numId w:val="35"/>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4EAA7A31" w14:textId="77777777" w:rsidR="00866927" w:rsidRDefault="00866927" w:rsidP="003D01C9">
            <w:pPr>
              <w:rPr>
                <w:rFonts w:ascii="Arial" w:hAnsi="Arial" w:cs="Arial"/>
              </w:rPr>
            </w:pPr>
          </w:p>
          <w:p w14:paraId="1E84C9C7" w14:textId="13823A0F" w:rsidR="0071630C" w:rsidRDefault="005D35EE" w:rsidP="003D01C9">
            <w:pPr>
              <w:rPr>
                <w:rFonts w:ascii="Arial" w:hAnsi="Arial" w:cs="Arial"/>
              </w:rPr>
            </w:pPr>
            <w:r w:rsidRPr="005D35EE">
              <w:rPr>
                <w:rFonts w:ascii="Arial" w:hAnsi="Arial" w:cs="Arial"/>
              </w:rPr>
              <w:t xml:space="preserve">At </w:t>
            </w:r>
            <w:r>
              <w:rPr>
                <w:rFonts w:ascii="Arial" w:hAnsi="Arial" w:cs="Arial"/>
              </w:rPr>
              <w:t>Roby Park,</w:t>
            </w:r>
            <w:r w:rsidRPr="005D35EE">
              <w:rPr>
                <w:rFonts w:ascii="Arial" w:hAnsi="Arial" w:cs="Arial"/>
              </w:rPr>
              <w:t xml:space="preserve"> every child has the chance to access enriching experiences, through a variety of ways. We plan for our lessons to be broad and enriching. In addition to this, we organise special events, visitors, off-curriculum days, and family events to enrich our pupils’ lives and chall</w:t>
            </w:r>
            <w:r>
              <w:rPr>
                <w:rFonts w:ascii="Arial" w:hAnsi="Arial" w:cs="Arial"/>
              </w:rPr>
              <w:t>enge them to aspire to be people</w:t>
            </w:r>
            <w:r w:rsidRPr="005D35EE">
              <w:rPr>
                <w:rFonts w:ascii="Arial" w:hAnsi="Arial" w:cs="Arial"/>
              </w:rPr>
              <w:t xml:space="preserve"> who leave a mark on the world.</w:t>
            </w:r>
            <w:r>
              <w:rPr>
                <w:rFonts w:ascii="Arial" w:hAnsi="Arial" w:cs="Arial"/>
              </w:rPr>
              <w:t xml:space="preserve"> Opportunities within the </w:t>
            </w:r>
            <w:r w:rsidR="00FC4C27">
              <w:rPr>
                <w:rFonts w:ascii="Arial" w:hAnsi="Arial" w:cs="Arial"/>
              </w:rPr>
              <w:t>English</w:t>
            </w:r>
            <w:r>
              <w:rPr>
                <w:rFonts w:ascii="Arial" w:hAnsi="Arial" w:cs="Arial"/>
              </w:rPr>
              <w:t xml:space="preserve"> curriculum are:</w:t>
            </w:r>
            <w:r w:rsidR="00672352">
              <w:rPr>
                <w:rFonts w:ascii="Arial" w:hAnsi="Arial" w:cs="Arial"/>
              </w:rPr>
              <w:t xml:space="preserve"> W</w:t>
            </w:r>
            <w:r w:rsidR="00AE559A">
              <w:rPr>
                <w:rFonts w:ascii="Arial" w:hAnsi="Arial" w:cs="Arial"/>
              </w:rPr>
              <w:t>orld Book Day, Shakespeare Week</w:t>
            </w:r>
            <w:r w:rsidR="003D01C9">
              <w:rPr>
                <w:rFonts w:ascii="Arial" w:hAnsi="Arial" w:cs="Arial"/>
              </w:rPr>
              <w:t xml:space="preserve">, World </w:t>
            </w:r>
            <w:r w:rsidR="00672352">
              <w:rPr>
                <w:rFonts w:ascii="Arial" w:hAnsi="Arial" w:cs="Arial"/>
              </w:rPr>
              <w:t>Poetry Day</w:t>
            </w:r>
            <w:r w:rsidR="003D01C9">
              <w:rPr>
                <w:rFonts w:ascii="Arial" w:hAnsi="Arial" w:cs="Arial"/>
              </w:rPr>
              <w:t xml:space="preserve"> and parent workshops.</w:t>
            </w:r>
          </w:p>
          <w:p w14:paraId="51F73404" w14:textId="2BC7794A" w:rsidR="00537219" w:rsidRDefault="00537219" w:rsidP="003D01C9">
            <w:pPr>
              <w:rPr>
                <w:rFonts w:ascii="Arial" w:hAnsi="Arial" w:cs="Arial"/>
              </w:rPr>
            </w:pPr>
          </w:p>
        </w:tc>
      </w:tr>
      <w:tr w:rsidR="0071630C" w14:paraId="450C35BF" w14:textId="77777777" w:rsidTr="00BF2E81">
        <w:trPr>
          <w:jc w:val="center"/>
        </w:trPr>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lastRenderedPageBreak/>
              <w:t>Community Links</w:t>
            </w:r>
          </w:p>
        </w:tc>
      </w:tr>
      <w:tr w:rsidR="0071630C" w14:paraId="672C0539" w14:textId="77777777" w:rsidTr="00BF2E81">
        <w:trPr>
          <w:jc w:val="center"/>
        </w:trPr>
        <w:tc>
          <w:tcPr>
            <w:tcW w:w="10456" w:type="dxa"/>
          </w:tcPr>
          <w:p w14:paraId="46877D19" w14:textId="77777777" w:rsidR="00537219" w:rsidRDefault="00537219" w:rsidP="007737C8">
            <w:pPr>
              <w:rPr>
                <w:rFonts w:ascii="Arial" w:hAnsi="Arial" w:cs="Arial"/>
              </w:rPr>
            </w:pPr>
          </w:p>
          <w:p w14:paraId="1ABDB5EE" w14:textId="77777777" w:rsidR="00537219" w:rsidRDefault="005C67A4" w:rsidP="005100F9">
            <w:pPr>
              <w:jc w:val="both"/>
              <w:rPr>
                <w:rFonts w:ascii="Arial" w:hAnsi="Arial" w:cs="Arial"/>
              </w:rPr>
            </w:pPr>
            <w:r w:rsidRPr="005C67A4">
              <w:rPr>
                <w:rFonts w:ascii="Arial" w:hAnsi="Arial" w:cs="Arial"/>
              </w:rPr>
              <w:t>Involving parents in their children’s education helps to remove many misunderstandings and ambiguities about daily life in school.</w:t>
            </w:r>
            <w:r w:rsidR="007737C8">
              <w:rPr>
                <w:rFonts w:ascii="Arial" w:hAnsi="Arial" w:cs="Arial"/>
              </w:rPr>
              <w:t xml:space="preserve"> Parents are regularly invited into school for ‘Come and See’ workshops whereby they receive information relating to the focus and then witness learning and strategies first hand within the class room. </w:t>
            </w:r>
            <w:r w:rsidR="007737C8" w:rsidRPr="007737C8">
              <w:rPr>
                <w:rFonts w:ascii="Arial" w:hAnsi="Arial" w:cs="Arial"/>
              </w:rPr>
              <w:t xml:space="preserve">We work closely with a </w:t>
            </w:r>
            <w:r w:rsidR="007737C8">
              <w:rPr>
                <w:rFonts w:ascii="Arial" w:hAnsi="Arial" w:cs="Arial"/>
              </w:rPr>
              <w:t>book fair</w:t>
            </w:r>
            <w:r w:rsidR="007737C8" w:rsidRPr="007737C8">
              <w:rPr>
                <w:rFonts w:ascii="Arial" w:hAnsi="Arial" w:cs="Arial"/>
              </w:rPr>
              <w:t xml:space="preserve"> in raising the profile of </w:t>
            </w:r>
            <w:r w:rsidR="00FC4C27">
              <w:rPr>
                <w:rFonts w:ascii="Arial" w:hAnsi="Arial" w:cs="Arial"/>
              </w:rPr>
              <w:t>Reading</w:t>
            </w:r>
            <w:r w:rsidR="007737C8" w:rsidRPr="007737C8">
              <w:rPr>
                <w:rFonts w:ascii="Arial" w:hAnsi="Arial" w:cs="Arial"/>
              </w:rPr>
              <w:t xml:space="preserve"> to ensure we share the importance of </w:t>
            </w:r>
            <w:r w:rsidR="00FC4C27">
              <w:rPr>
                <w:rFonts w:ascii="Arial" w:hAnsi="Arial" w:cs="Arial"/>
              </w:rPr>
              <w:t>Reading</w:t>
            </w:r>
            <w:r w:rsidR="007737C8" w:rsidRPr="007737C8">
              <w:rPr>
                <w:rFonts w:ascii="Arial" w:hAnsi="Arial" w:cs="Arial"/>
              </w:rPr>
              <w:t xml:space="preserve"> with our parents, carers and wider community.</w:t>
            </w:r>
          </w:p>
          <w:p w14:paraId="0076C339" w14:textId="28BDF71C" w:rsidR="00162DA5" w:rsidRDefault="00162DA5" w:rsidP="005100F9">
            <w:pPr>
              <w:jc w:val="both"/>
              <w:rPr>
                <w:rFonts w:ascii="Arial" w:hAnsi="Arial" w:cs="Arial"/>
              </w:rPr>
            </w:pPr>
          </w:p>
        </w:tc>
      </w:tr>
      <w:tr w:rsidR="0071630C" w14:paraId="5B8FD287" w14:textId="77777777" w:rsidTr="00BF2E81">
        <w:trPr>
          <w:jc w:val="center"/>
        </w:trPr>
        <w:tc>
          <w:tcPr>
            <w:tcW w:w="10456" w:type="dxa"/>
            <w:shd w:val="clear" w:color="auto" w:fill="990033"/>
          </w:tcPr>
          <w:p w14:paraId="1ED1394C" w14:textId="1272FFA3" w:rsidR="0071630C" w:rsidRPr="00FF5394" w:rsidRDefault="00D46D36" w:rsidP="00084B38">
            <w:pPr>
              <w:jc w:val="center"/>
              <w:rPr>
                <w:rFonts w:ascii="Arial" w:hAnsi="Arial" w:cs="Arial"/>
                <w:b/>
                <w:bCs/>
              </w:rPr>
            </w:pPr>
            <w:r>
              <w:rPr>
                <w:rFonts w:ascii="Arial" w:hAnsi="Arial" w:cs="Arial"/>
                <w:b/>
                <w:bCs/>
              </w:rPr>
              <w:t>Wellbeing</w:t>
            </w:r>
          </w:p>
        </w:tc>
      </w:tr>
      <w:tr w:rsidR="0071630C" w14:paraId="21799ABF" w14:textId="77777777" w:rsidTr="00BF2E81">
        <w:trPr>
          <w:jc w:val="center"/>
        </w:trPr>
        <w:tc>
          <w:tcPr>
            <w:tcW w:w="10456" w:type="dxa"/>
          </w:tcPr>
          <w:p w14:paraId="115A8D72" w14:textId="77777777" w:rsidR="00537219" w:rsidRDefault="00537219" w:rsidP="00D46D36">
            <w:pPr>
              <w:jc w:val="both"/>
              <w:rPr>
                <w:rFonts w:ascii="Arial" w:hAnsi="Arial" w:cs="Arial"/>
              </w:rPr>
            </w:pPr>
          </w:p>
          <w:p w14:paraId="236BB506" w14:textId="56D70152" w:rsidR="00D46D36" w:rsidRDefault="00D46D36" w:rsidP="00D46D36">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760C5FF9" w14:textId="77777777" w:rsidR="00D46D36" w:rsidRDefault="00D46D36" w:rsidP="00D46D36">
            <w:pPr>
              <w:jc w:val="both"/>
              <w:rPr>
                <w:rFonts w:ascii="Arial" w:hAnsi="Arial" w:cs="Arial"/>
              </w:rPr>
            </w:pPr>
          </w:p>
          <w:p w14:paraId="53CAC785" w14:textId="77777777" w:rsidR="00D46D36" w:rsidRDefault="00D46D36" w:rsidP="00D46D36">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2CE9E10F" w:rsidR="0071630C" w:rsidRDefault="0071630C" w:rsidP="003D01C9">
            <w:pPr>
              <w:rPr>
                <w:rFonts w:ascii="Arial" w:hAnsi="Arial" w:cs="Arial"/>
              </w:rPr>
            </w:pPr>
          </w:p>
        </w:tc>
      </w:tr>
    </w:tbl>
    <w:p w14:paraId="04FACC9A" w14:textId="77777777" w:rsidR="0071630C" w:rsidRDefault="0071630C" w:rsidP="0071630C">
      <w:pPr>
        <w:rPr>
          <w:rFonts w:ascii="Arial" w:hAnsi="Arial" w:cs="Arial"/>
        </w:rPr>
      </w:pPr>
    </w:p>
    <w:p w14:paraId="7C911000" w14:textId="156EF3C2"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C2809" w14:paraId="18355FE7" w14:textId="77777777" w:rsidTr="00BF2E81">
        <w:trPr>
          <w:jc w:val="center"/>
        </w:trPr>
        <w:tc>
          <w:tcPr>
            <w:tcW w:w="10456" w:type="dxa"/>
            <w:shd w:val="clear" w:color="auto" w:fill="990033"/>
          </w:tcPr>
          <w:p w14:paraId="0DE7FF2F" w14:textId="5EC49B9E" w:rsidR="00BC2809" w:rsidRDefault="00BC2809" w:rsidP="00084B38">
            <w:pPr>
              <w:jc w:val="center"/>
              <w:rPr>
                <w:rFonts w:ascii="Arial" w:hAnsi="Arial" w:cs="Arial"/>
                <w:b/>
                <w:bCs/>
              </w:rPr>
            </w:pPr>
            <w:r>
              <w:rPr>
                <w:rFonts w:ascii="Arial" w:hAnsi="Arial" w:cs="Arial"/>
                <w:b/>
                <w:bCs/>
              </w:rPr>
              <w:t>Impact</w:t>
            </w:r>
          </w:p>
        </w:tc>
      </w:tr>
      <w:tr w:rsidR="00BC2809" w14:paraId="3FD1DFD5" w14:textId="77777777" w:rsidTr="00BF2E81">
        <w:trPr>
          <w:jc w:val="center"/>
        </w:trPr>
        <w:tc>
          <w:tcPr>
            <w:tcW w:w="10456" w:type="dxa"/>
            <w:shd w:val="clear" w:color="auto" w:fill="auto"/>
          </w:tcPr>
          <w:p w14:paraId="0D022397" w14:textId="77777777" w:rsidR="00537219" w:rsidRDefault="00537219" w:rsidP="00BC2809">
            <w:pPr>
              <w:jc w:val="both"/>
              <w:rPr>
                <w:rFonts w:ascii="Arial" w:hAnsi="Arial" w:cs="Arial"/>
                <w:bCs/>
              </w:rPr>
            </w:pPr>
          </w:p>
          <w:p w14:paraId="3792D4AA" w14:textId="59F0FC0B" w:rsidR="00BC2809" w:rsidRPr="009823C2" w:rsidRDefault="00BC2809" w:rsidP="00BC2809">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16F5568D" w14:textId="77777777" w:rsidR="00BC2809" w:rsidRPr="009823C2" w:rsidRDefault="00BC2809" w:rsidP="00BC2809">
            <w:pPr>
              <w:jc w:val="both"/>
              <w:rPr>
                <w:rFonts w:ascii="Arial" w:hAnsi="Arial" w:cs="Arial"/>
                <w:bCs/>
              </w:rPr>
            </w:pPr>
          </w:p>
          <w:p w14:paraId="5D061C10" w14:textId="5913E417" w:rsidR="00BC2809" w:rsidRPr="009823C2" w:rsidRDefault="00BC2809" w:rsidP="00BC2809">
            <w:pPr>
              <w:jc w:val="both"/>
              <w:rPr>
                <w:rFonts w:ascii="Arial" w:hAnsi="Arial" w:cs="Arial"/>
                <w:bCs/>
              </w:rPr>
            </w:pPr>
            <w:r w:rsidRPr="009823C2">
              <w:rPr>
                <w:rFonts w:ascii="Arial" w:hAnsi="Arial" w:cs="Arial"/>
                <w:bCs/>
              </w:rPr>
              <w:t xml:space="preserve">Enjoyment of the curriculum promotes achievement, confidence and good behaviour. Children feel safe to try new things. High quality visits and visitors to the school enhance the curriculum and provide opportunities for </w:t>
            </w:r>
            <w:r w:rsidR="00FC4C27">
              <w:rPr>
                <w:rFonts w:ascii="Arial" w:hAnsi="Arial" w:cs="Arial"/>
                <w:bCs/>
              </w:rPr>
              <w:t>Writing</w:t>
            </w:r>
            <w:r w:rsidRPr="009823C2">
              <w:rPr>
                <w:rFonts w:ascii="Arial" w:hAnsi="Arial" w:cs="Arial"/>
                <w:bCs/>
              </w:rPr>
              <w:t xml:space="preserve"> for a purpose.</w:t>
            </w:r>
          </w:p>
          <w:p w14:paraId="4E6F7E88" w14:textId="77777777" w:rsidR="00BC2809" w:rsidRPr="009823C2" w:rsidRDefault="00BC2809" w:rsidP="00BC2809">
            <w:pPr>
              <w:jc w:val="both"/>
              <w:rPr>
                <w:rFonts w:ascii="Arial" w:hAnsi="Arial" w:cs="Arial"/>
                <w:bCs/>
              </w:rPr>
            </w:pPr>
          </w:p>
          <w:p w14:paraId="1F07F53D" w14:textId="77777777" w:rsidR="00BC2809" w:rsidRDefault="00BC2809" w:rsidP="00BC2809">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62261A95" w14:textId="77777777" w:rsidR="00537219" w:rsidRDefault="00537219" w:rsidP="00BC2809">
            <w:pPr>
              <w:jc w:val="both"/>
              <w:rPr>
                <w:rFonts w:ascii="Arial" w:hAnsi="Arial" w:cs="Arial"/>
                <w:b/>
                <w:bCs/>
              </w:rPr>
            </w:pPr>
          </w:p>
          <w:p w14:paraId="11C1D389" w14:textId="459F91BB" w:rsidR="00AE559A" w:rsidRPr="00AE559A" w:rsidRDefault="00AE559A" w:rsidP="00AE559A">
            <w:pPr>
              <w:jc w:val="both"/>
              <w:rPr>
                <w:rFonts w:ascii="Arial" w:hAnsi="Arial" w:cs="Arial"/>
                <w:bCs/>
              </w:rPr>
            </w:pPr>
            <w:r w:rsidRPr="00AE559A">
              <w:rPr>
                <w:rFonts w:ascii="Arial" w:hAnsi="Arial" w:cs="Arial"/>
                <w:bCs/>
              </w:rPr>
              <w:t>As a result</w:t>
            </w:r>
            <w:r>
              <w:rPr>
                <w:rFonts w:ascii="Arial" w:hAnsi="Arial" w:cs="Arial"/>
                <w:bCs/>
              </w:rPr>
              <w:t>,</w:t>
            </w:r>
            <w:r w:rsidRPr="00AE559A">
              <w:rPr>
                <w:rFonts w:ascii="Arial" w:hAnsi="Arial" w:cs="Arial"/>
                <w:bCs/>
              </w:rPr>
              <w:t xml:space="preserve"> we have a community of enthusiastic readers and writers who enjoy showcasing</w:t>
            </w:r>
          </w:p>
          <w:p w14:paraId="467EC1DF" w14:textId="19D30009" w:rsidR="00AE559A" w:rsidRPr="00AE559A" w:rsidRDefault="00AE559A" w:rsidP="00AE559A">
            <w:pPr>
              <w:jc w:val="both"/>
              <w:rPr>
                <w:rFonts w:ascii="Arial" w:hAnsi="Arial" w:cs="Arial"/>
                <w:bCs/>
              </w:rPr>
            </w:pPr>
            <w:r w:rsidRPr="00AE559A">
              <w:rPr>
                <w:rFonts w:ascii="Arial" w:hAnsi="Arial" w:cs="Arial"/>
                <w:bCs/>
              </w:rPr>
              <w:t>their developing literacy knowledge and skills. They are c</w:t>
            </w:r>
            <w:r>
              <w:rPr>
                <w:rFonts w:ascii="Arial" w:hAnsi="Arial" w:cs="Arial"/>
                <w:bCs/>
              </w:rPr>
              <w:t xml:space="preserve">onfident to take risks in their </w:t>
            </w:r>
            <w:r w:rsidRPr="00AE559A">
              <w:rPr>
                <w:rFonts w:ascii="Arial" w:hAnsi="Arial" w:cs="Arial"/>
                <w:bCs/>
              </w:rPr>
              <w:t xml:space="preserve">reading and writing, and love to discuss and share their ideas. </w:t>
            </w:r>
          </w:p>
          <w:p w14:paraId="215B1F70" w14:textId="6AD69E2B" w:rsidR="00AE559A" w:rsidRDefault="00AE559A" w:rsidP="00BC2809">
            <w:pPr>
              <w:jc w:val="both"/>
              <w:rPr>
                <w:rFonts w:ascii="Arial" w:hAnsi="Arial" w:cs="Arial"/>
                <w:b/>
                <w:bCs/>
              </w:rPr>
            </w:pPr>
          </w:p>
        </w:tc>
      </w:tr>
      <w:tr w:rsidR="0071630C" w14:paraId="165FA573" w14:textId="77777777" w:rsidTr="00BF2E81">
        <w:trPr>
          <w:jc w:val="center"/>
        </w:trPr>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BF2E81">
        <w:trPr>
          <w:jc w:val="center"/>
        </w:trPr>
        <w:tc>
          <w:tcPr>
            <w:tcW w:w="10456" w:type="dxa"/>
          </w:tcPr>
          <w:p w14:paraId="3CADC262" w14:textId="77777777" w:rsidR="00537219" w:rsidRDefault="00537219" w:rsidP="00624A92">
            <w:pPr>
              <w:jc w:val="both"/>
              <w:rPr>
                <w:rFonts w:ascii="Arial" w:hAnsi="Arial" w:cs="Arial"/>
              </w:rPr>
            </w:pPr>
          </w:p>
          <w:p w14:paraId="1676E1DE" w14:textId="77777777" w:rsidR="00AE559A" w:rsidRDefault="005C67A4" w:rsidP="00624A92">
            <w:pPr>
              <w:jc w:val="both"/>
              <w:rPr>
                <w:rFonts w:ascii="Arial" w:hAnsi="Arial" w:cs="Arial"/>
              </w:rPr>
            </w:pPr>
            <w:r w:rsidRPr="005C67A4">
              <w:rPr>
                <w:rFonts w:ascii="Arial" w:hAnsi="Arial" w:cs="Arial"/>
              </w:rPr>
              <w:t>Short and medium term assessment is the responsibility of the class teacher and is in line with the assessment policy</w:t>
            </w:r>
            <w:r>
              <w:rPr>
                <w:rFonts w:ascii="Arial" w:hAnsi="Arial" w:cs="Arial"/>
              </w:rPr>
              <w:t>. T</w:t>
            </w:r>
            <w:r w:rsidR="00AE7DA9" w:rsidRPr="00752491">
              <w:rPr>
                <w:rFonts w:ascii="Arial" w:hAnsi="Arial" w:cs="Arial"/>
              </w:rPr>
              <w:t>eachers draw upon observations and continuous assessment to ensure childre</w:t>
            </w:r>
            <w:r w:rsidR="006D5198">
              <w:rPr>
                <w:rFonts w:ascii="Arial" w:hAnsi="Arial" w:cs="Arial"/>
              </w:rPr>
              <w:t xml:space="preserve">n are stretched and challenged </w:t>
            </w:r>
            <w:r w:rsidR="00AE7DA9" w:rsidRPr="00752491">
              <w:rPr>
                <w:rFonts w:ascii="Arial" w:hAnsi="Arial" w:cs="Arial"/>
              </w:rPr>
              <w:t xml:space="preserve">and to identify those children who may need additional support. </w:t>
            </w:r>
          </w:p>
          <w:p w14:paraId="14A9570F" w14:textId="77777777" w:rsidR="00AE559A" w:rsidRDefault="00AE559A" w:rsidP="00624A92">
            <w:pPr>
              <w:jc w:val="both"/>
              <w:rPr>
                <w:rFonts w:ascii="Arial" w:hAnsi="Arial" w:cs="Arial"/>
              </w:rPr>
            </w:pPr>
          </w:p>
          <w:p w14:paraId="4EF097EC" w14:textId="22B2DDB4" w:rsidR="00AE559A" w:rsidRDefault="00A72468" w:rsidP="00624A92">
            <w:pPr>
              <w:jc w:val="both"/>
              <w:rPr>
                <w:rFonts w:ascii="Arial" w:eastAsia="Calibri" w:hAnsi="Arial" w:cs="Arial"/>
                <w:lang w:eastAsia="en-GB"/>
              </w:rPr>
            </w:pPr>
            <w:r w:rsidRPr="00A72468">
              <w:rPr>
                <w:rFonts w:ascii="Arial" w:eastAsia="Calibri" w:hAnsi="Arial" w:cs="Arial"/>
                <w:lang w:eastAsia="en-GB"/>
              </w:rPr>
              <w:t xml:space="preserve">Formative assessment of </w:t>
            </w:r>
            <w:r w:rsidR="00FC4C27">
              <w:rPr>
                <w:rFonts w:ascii="Arial" w:eastAsia="Calibri" w:hAnsi="Arial" w:cs="Arial"/>
                <w:lang w:eastAsia="en-GB"/>
              </w:rPr>
              <w:t>Writing</w:t>
            </w:r>
            <w:r w:rsidRPr="00A72468">
              <w:rPr>
                <w:rFonts w:ascii="Arial" w:eastAsia="Calibri" w:hAnsi="Arial" w:cs="Arial"/>
                <w:lang w:eastAsia="en-GB"/>
              </w:rPr>
              <w:t xml:space="preserve"> is completed through teachers’ daily feedback to inform future planning. Teachers use the children’s every day </w:t>
            </w:r>
            <w:r w:rsidR="00FC4C27">
              <w:rPr>
                <w:rFonts w:ascii="Arial" w:eastAsia="Calibri" w:hAnsi="Arial" w:cs="Arial"/>
                <w:lang w:eastAsia="en-GB"/>
              </w:rPr>
              <w:t>Writing</w:t>
            </w:r>
            <w:r w:rsidRPr="00A72468">
              <w:rPr>
                <w:rFonts w:ascii="Arial" w:eastAsia="Calibri" w:hAnsi="Arial" w:cs="Arial"/>
                <w:lang w:eastAsia="en-GB"/>
              </w:rPr>
              <w:t xml:space="preserve">, plus at least one piece of unaided </w:t>
            </w:r>
            <w:r w:rsidR="00FC4C27">
              <w:rPr>
                <w:rFonts w:ascii="Arial" w:eastAsia="Calibri" w:hAnsi="Arial" w:cs="Arial"/>
                <w:lang w:eastAsia="en-GB"/>
              </w:rPr>
              <w:t>Writing</w:t>
            </w:r>
            <w:r w:rsidRPr="00A72468">
              <w:rPr>
                <w:rFonts w:ascii="Arial" w:eastAsia="Calibri" w:hAnsi="Arial" w:cs="Arial"/>
                <w:lang w:eastAsia="en-GB"/>
              </w:rPr>
              <w:t xml:space="preserve"> each half term, to assess against INSIGHT objectives. INSIGHT objectives are used to ensure coverage and show next steps in learning across a range of </w:t>
            </w:r>
            <w:r w:rsidR="00AE559A">
              <w:rPr>
                <w:rFonts w:ascii="Arial" w:eastAsia="Calibri" w:hAnsi="Arial" w:cs="Arial"/>
                <w:lang w:eastAsia="en-GB"/>
              </w:rPr>
              <w:t xml:space="preserve">Reading and </w:t>
            </w:r>
            <w:r w:rsidR="00FC4C27">
              <w:rPr>
                <w:rFonts w:ascii="Arial" w:eastAsia="Calibri" w:hAnsi="Arial" w:cs="Arial"/>
                <w:lang w:eastAsia="en-GB"/>
              </w:rPr>
              <w:t>Writing</w:t>
            </w:r>
            <w:r w:rsidRPr="00A72468">
              <w:rPr>
                <w:rFonts w:ascii="Arial" w:eastAsia="Calibri" w:hAnsi="Arial" w:cs="Arial"/>
                <w:lang w:eastAsia="en-GB"/>
              </w:rPr>
              <w:t xml:space="preserve">.  </w:t>
            </w:r>
          </w:p>
          <w:p w14:paraId="42EFFDA9" w14:textId="0BE309E0" w:rsidR="00AE559A" w:rsidRDefault="00AE559A" w:rsidP="00624A92">
            <w:pPr>
              <w:jc w:val="both"/>
              <w:rPr>
                <w:rFonts w:ascii="Arial" w:eastAsia="Calibri" w:hAnsi="Arial" w:cs="Arial"/>
                <w:lang w:eastAsia="en-GB"/>
              </w:rPr>
            </w:pPr>
          </w:p>
          <w:p w14:paraId="1FFE82CF" w14:textId="32AB87BA" w:rsidR="00AE559A" w:rsidRDefault="00AE559A" w:rsidP="00624A92">
            <w:pPr>
              <w:jc w:val="both"/>
              <w:rPr>
                <w:rFonts w:ascii="Arial" w:eastAsia="Calibri" w:hAnsi="Arial" w:cs="Arial"/>
                <w:lang w:eastAsia="en-GB"/>
              </w:rPr>
            </w:pPr>
            <w:r>
              <w:rPr>
                <w:rFonts w:ascii="Arial" w:eastAsia="Calibri" w:hAnsi="Arial" w:cs="Arial"/>
                <w:lang w:eastAsia="en-GB"/>
              </w:rPr>
              <w:t>We also participate in No More Marking moderation, where children complete cold Writing tasks and these are marked externally by professionals across the country and they are bench marked against children of the same age. No More Marking reports the children’s standardised writing and compares groups. This external validation allows us to compare children’s performance to similar children and helps us to target set.</w:t>
            </w:r>
          </w:p>
          <w:p w14:paraId="668E8A72" w14:textId="77777777" w:rsidR="00AE559A" w:rsidRDefault="00AE559A" w:rsidP="00624A92">
            <w:pPr>
              <w:jc w:val="both"/>
              <w:rPr>
                <w:rFonts w:ascii="Arial" w:eastAsia="Calibri" w:hAnsi="Arial" w:cs="Arial"/>
                <w:lang w:eastAsia="en-GB"/>
              </w:rPr>
            </w:pPr>
          </w:p>
          <w:p w14:paraId="4B42B405" w14:textId="31C91B79" w:rsidR="00624A92" w:rsidRDefault="00A72468" w:rsidP="00624A92">
            <w:pPr>
              <w:jc w:val="both"/>
              <w:rPr>
                <w:rFonts w:ascii="Arial" w:eastAsia="Calibri" w:hAnsi="Arial" w:cs="Arial"/>
                <w:lang w:eastAsia="en-GB"/>
              </w:rPr>
            </w:pPr>
            <w:r w:rsidRPr="00A72468">
              <w:rPr>
                <w:rFonts w:ascii="Arial" w:eastAsia="Calibri" w:hAnsi="Arial" w:cs="Arial"/>
                <w:lang w:eastAsia="en-GB"/>
              </w:rPr>
              <w:t xml:space="preserve">Termly staff meetings are used to moderate assessment of unaided work against the exemplar materials for </w:t>
            </w:r>
            <w:r w:rsidR="00FC4C27">
              <w:rPr>
                <w:rFonts w:ascii="Arial" w:eastAsia="Calibri" w:hAnsi="Arial" w:cs="Arial"/>
                <w:lang w:eastAsia="en-GB"/>
              </w:rPr>
              <w:t>Writing</w:t>
            </w:r>
            <w:r w:rsidRPr="00A72468">
              <w:rPr>
                <w:rFonts w:ascii="Arial" w:eastAsia="Calibri" w:hAnsi="Arial" w:cs="Arial"/>
                <w:lang w:eastAsia="en-GB"/>
              </w:rPr>
              <w:t xml:space="preserve"> and the school’s agreed assessment criteria (non-negotiables) for each year group. </w:t>
            </w:r>
            <w:r w:rsidR="00FC4C27">
              <w:rPr>
                <w:rFonts w:ascii="Arial" w:eastAsia="Calibri" w:hAnsi="Arial" w:cs="Arial"/>
                <w:lang w:eastAsia="en-GB"/>
              </w:rPr>
              <w:t>Writing</w:t>
            </w:r>
            <w:r w:rsidRPr="00A72468">
              <w:rPr>
                <w:rFonts w:ascii="Arial" w:eastAsia="Calibri" w:hAnsi="Arial" w:cs="Arial"/>
                <w:lang w:eastAsia="en-GB"/>
              </w:rPr>
              <w:t xml:space="preserve"> will also be externally moderated with other local schools.</w:t>
            </w:r>
          </w:p>
          <w:p w14:paraId="1543D0E3" w14:textId="77777777" w:rsidR="00624A92" w:rsidRDefault="00624A92" w:rsidP="00624A92">
            <w:pPr>
              <w:jc w:val="both"/>
              <w:rPr>
                <w:rFonts w:ascii="Arial" w:eastAsia="Calibri" w:hAnsi="Arial" w:cs="Arial"/>
                <w:lang w:eastAsia="en-GB"/>
              </w:rPr>
            </w:pPr>
          </w:p>
          <w:p w14:paraId="773703AF" w14:textId="0B2FCFAC" w:rsidR="00A72468" w:rsidRDefault="00A72468" w:rsidP="00624A92">
            <w:pPr>
              <w:jc w:val="both"/>
              <w:rPr>
                <w:rFonts w:ascii="Arial" w:eastAsia="Calibri" w:hAnsi="Arial" w:cs="Arial"/>
                <w:lang w:eastAsia="en-GB"/>
              </w:rPr>
            </w:pPr>
            <w:r w:rsidRPr="00A72468">
              <w:rPr>
                <w:rFonts w:ascii="Arial" w:eastAsia="Calibri" w:hAnsi="Arial" w:cs="Arial"/>
                <w:lang w:eastAsia="en-GB"/>
              </w:rPr>
              <w:t xml:space="preserve">Formative assessment in </w:t>
            </w:r>
            <w:r w:rsidR="00FC4C27">
              <w:rPr>
                <w:rFonts w:ascii="Arial" w:eastAsia="Calibri" w:hAnsi="Arial" w:cs="Arial"/>
                <w:lang w:eastAsia="en-GB"/>
              </w:rPr>
              <w:t>Reading</w:t>
            </w:r>
            <w:r w:rsidRPr="00A72468">
              <w:rPr>
                <w:rFonts w:ascii="Arial" w:eastAsia="Calibri" w:hAnsi="Arial" w:cs="Arial"/>
                <w:lang w:eastAsia="en-GB"/>
              </w:rPr>
              <w:t xml:space="preserve"> is to be recorded through </w:t>
            </w:r>
            <w:r w:rsidR="008451A7">
              <w:rPr>
                <w:rFonts w:ascii="Arial" w:eastAsia="Calibri" w:hAnsi="Arial" w:cs="Arial"/>
                <w:lang w:eastAsia="en-GB"/>
              </w:rPr>
              <w:t>daily</w:t>
            </w:r>
            <w:r w:rsidRPr="00A72468">
              <w:rPr>
                <w:rFonts w:ascii="Arial" w:eastAsia="Calibri" w:hAnsi="Arial" w:cs="Arial"/>
                <w:lang w:eastAsia="en-GB"/>
              </w:rPr>
              <w:t xml:space="preserve"> shared </w:t>
            </w:r>
            <w:r w:rsidR="00FC4C27">
              <w:rPr>
                <w:rFonts w:ascii="Arial" w:eastAsia="Calibri" w:hAnsi="Arial" w:cs="Arial"/>
                <w:lang w:eastAsia="en-GB"/>
              </w:rPr>
              <w:t>Reading</w:t>
            </w:r>
            <w:r w:rsidRPr="00A72468">
              <w:rPr>
                <w:rFonts w:ascii="Arial" w:eastAsia="Calibri" w:hAnsi="Arial" w:cs="Arial"/>
                <w:lang w:eastAsia="en-GB"/>
              </w:rPr>
              <w:t xml:space="preserve"> sessions, and other </w:t>
            </w:r>
            <w:r w:rsidR="00FC4C27">
              <w:rPr>
                <w:rFonts w:ascii="Arial" w:eastAsia="Calibri" w:hAnsi="Arial" w:cs="Arial"/>
                <w:lang w:eastAsia="en-GB"/>
              </w:rPr>
              <w:t>Reading</w:t>
            </w:r>
            <w:r w:rsidRPr="00A72468">
              <w:rPr>
                <w:rFonts w:ascii="Arial" w:eastAsia="Calibri" w:hAnsi="Arial" w:cs="Arial"/>
                <w:lang w:eastAsia="en-GB"/>
              </w:rPr>
              <w:t xml:space="preserve"> across the curriculum using the </w:t>
            </w:r>
            <w:r w:rsidR="00FC4C27">
              <w:rPr>
                <w:rFonts w:ascii="Arial" w:eastAsia="Calibri" w:hAnsi="Arial" w:cs="Arial"/>
                <w:lang w:eastAsia="en-GB"/>
              </w:rPr>
              <w:t>Reading</w:t>
            </w:r>
            <w:r w:rsidRPr="00A72468">
              <w:rPr>
                <w:rFonts w:ascii="Arial" w:eastAsia="Calibri" w:hAnsi="Arial" w:cs="Arial"/>
                <w:lang w:eastAsia="en-GB"/>
              </w:rPr>
              <w:t xml:space="preserve"> domains and INSIGHT statements.  Gaps in learning </w:t>
            </w:r>
            <w:r w:rsidR="00AE7DA9">
              <w:rPr>
                <w:rFonts w:ascii="Arial" w:eastAsia="Calibri" w:hAnsi="Arial" w:cs="Arial"/>
                <w:lang w:eastAsia="en-GB"/>
              </w:rPr>
              <w:t>are</w:t>
            </w:r>
            <w:r w:rsidRPr="00A72468">
              <w:rPr>
                <w:rFonts w:ascii="Arial" w:eastAsia="Calibri" w:hAnsi="Arial" w:cs="Arial"/>
                <w:lang w:eastAsia="en-GB"/>
              </w:rPr>
              <w:t xml:space="preserve"> identified and used to inform planning.  </w:t>
            </w:r>
            <w:r w:rsidR="00FC4C27">
              <w:rPr>
                <w:rFonts w:ascii="Arial" w:eastAsia="Calibri" w:hAnsi="Arial" w:cs="Arial"/>
                <w:lang w:eastAsia="en-GB"/>
              </w:rPr>
              <w:t>Reading</w:t>
            </w:r>
            <w:r w:rsidRPr="00A72468">
              <w:rPr>
                <w:rFonts w:ascii="Arial" w:eastAsia="Calibri" w:hAnsi="Arial" w:cs="Arial"/>
                <w:lang w:eastAsia="en-GB"/>
              </w:rPr>
              <w:t xml:space="preserve"> evidence will also be externally moderated with other local schools.</w:t>
            </w:r>
            <w:r w:rsidR="00AE559A">
              <w:rPr>
                <w:rFonts w:ascii="Arial" w:eastAsia="Calibri" w:hAnsi="Arial" w:cs="Arial"/>
                <w:lang w:eastAsia="en-GB"/>
              </w:rPr>
              <w:t xml:space="preserve"> </w:t>
            </w:r>
          </w:p>
          <w:p w14:paraId="443E9D60" w14:textId="312845F1" w:rsidR="00624A92" w:rsidRDefault="00624A92" w:rsidP="00624A92">
            <w:pPr>
              <w:jc w:val="both"/>
              <w:rPr>
                <w:rFonts w:ascii="Arial" w:eastAsia="Calibri" w:hAnsi="Arial" w:cs="Arial"/>
                <w:lang w:eastAsia="en-GB"/>
              </w:rPr>
            </w:pPr>
          </w:p>
          <w:p w14:paraId="710FEEC3" w14:textId="4DC87FD3" w:rsidR="00624A92" w:rsidRDefault="00624A92" w:rsidP="00624A92">
            <w:pPr>
              <w:jc w:val="both"/>
              <w:rPr>
                <w:rFonts w:ascii="Arial" w:eastAsia="Calibri" w:hAnsi="Arial" w:cs="Arial"/>
                <w:lang w:eastAsia="en-GB"/>
              </w:rPr>
            </w:pPr>
            <w:r>
              <w:rPr>
                <w:rFonts w:ascii="Arial" w:eastAsia="Calibri" w:hAnsi="Arial" w:cs="Arial"/>
                <w:lang w:eastAsia="en-GB"/>
              </w:rPr>
              <w:t>Focus Education and No More Marking exemplars are used to help assess the standard of writing across the school. We also use Literacy Count’s Reading and Writing assessment documents which gives key performance indicators for working towards, at and above age related expectations.</w:t>
            </w:r>
          </w:p>
          <w:p w14:paraId="081584A5" w14:textId="3C8E5A73" w:rsidR="00AE559A" w:rsidRDefault="00AE559A" w:rsidP="00624A92">
            <w:pPr>
              <w:jc w:val="both"/>
              <w:rPr>
                <w:rFonts w:ascii="Arial" w:eastAsia="Calibri" w:hAnsi="Arial" w:cs="Arial"/>
                <w:lang w:eastAsia="en-GB"/>
              </w:rPr>
            </w:pPr>
          </w:p>
          <w:p w14:paraId="1D781463" w14:textId="73F575E6" w:rsidR="00AE559A" w:rsidRDefault="00AE559A" w:rsidP="00624A92">
            <w:pPr>
              <w:jc w:val="both"/>
              <w:rPr>
                <w:rFonts w:ascii="Arial" w:eastAsia="Calibri" w:hAnsi="Arial" w:cs="Arial"/>
                <w:lang w:eastAsia="en-GB"/>
              </w:rPr>
            </w:pPr>
            <w:r>
              <w:rPr>
                <w:rFonts w:ascii="Arial" w:eastAsia="Calibri" w:hAnsi="Arial" w:cs="Arial"/>
                <w:lang w:eastAsia="en-GB"/>
              </w:rPr>
              <w:t>Children will complete an NFER te</w:t>
            </w:r>
            <w:r w:rsidR="00C9203D">
              <w:rPr>
                <w:rFonts w:ascii="Arial" w:eastAsia="Calibri" w:hAnsi="Arial" w:cs="Arial"/>
                <w:lang w:eastAsia="en-GB"/>
              </w:rPr>
              <w:t>s</w:t>
            </w:r>
            <w:r>
              <w:rPr>
                <w:rFonts w:ascii="Arial" w:eastAsia="Calibri" w:hAnsi="Arial" w:cs="Arial"/>
                <w:lang w:eastAsia="en-GB"/>
              </w:rPr>
              <w:t>t in Autumn and Spring which will inform teacher’</w:t>
            </w:r>
            <w:r w:rsidR="00624A92">
              <w:rPr>
                <w:rFonts w:ascii="Arial" w:eastAsia="Calibri" w:hAnsi="Arial" w:cs="Arial"/>
                <w:lang w:eastAsia="en-GB"/>
              </w:rPr>
              <w:t xml:space="preserve">s assessment. </w:t>
            </w:r>
          </w:p>
          <w:p w14:paraId="14CF8258" w14:textId="77C818DF" w:rsidR="00D46D36" w:rsidRDefault="00D46D36" w:rsidP="00624A92">
            <w:pPr>
              <w:jc w:val="both"/>
              <w:rPr>
                <w:rFonts w:ascii="Arial" w:eastAsia="Calibri" w:hAnsi="Arial" w:cs="Arial"/>
                <w:lang w:eastAsia="en-GB"/>
              </w:rPr>
            </w:pPr>
          </w:p>
          <w:p w14:paraId="0AF79A21" w14:textId="5AED1C39" w:rsidR="00D46D36" w:rsidRDefault="00D46D36" w:rsidP="00624A92">
            <w:pPr>
              <w:jc w:val="both"/>
              <w:rPr>
                <w:rFonts w:ascii="Arial" w:hAnsi="Arial" w:cs="Arial"/>
                <w:color w:val="000000"/>
                <w:shd w:val="clear" w:color="auto" w:fill="FFFFFF"/>
              </w:rPr>
            </w:pPr>
            <w:r>
              <w:rPr>
                <w:rFonts w:ascii="Arial" w:hAnsi="Arial" w:cs="Arial"/>
                <w:color w:val="000000"/>
                <w:shd w:val="clear" w:color="auto" w:fill="FFFFFF"/>
              </w:rPr>
              <w:lastRenderedPageBreak/>
              <w:t xml:space="preserve">Half termly assessments of objectives taught will be updated on Insight for </w:t>
            </w:r>
            <w:r w:rsidR="00FC4C27">
              <w:rPr>
                <w:rFonts w:ascii="Arial" w:hAnsi="Arial" w:cs="Arial"/>
                <w:color w:val="000000"/>
                <w:shd w:val="clear" w:color="auto" w:fill="FFFFFF"/>
              </w:rPr>
              <w:t>English</w:t>
            </w:r>
            <w:r>
              <w:rPr>
                <w:rFonts w:ascii="Arial" w:hAnsi="Arial" w:cs="Arial"/>
                <w:color w:val="000000"/>
                <w:shd w:val="clear" w:color="auto" w:fill="FFFFFF"/>
              </w:rPr>
              <w:t>. Steps that children are working at will be recorded at the end of each half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200CC5E6" w14:textId="2510DA27" w:rsidR="00D46D36" w:rsidRDefault="00D46D36" w:rsidP="00624A92">
            <w:pPr>
              <w:jc w:val="both"/>
              <w:rPr>
                <w:rFonts w:ascii="Arial" w:hAnsi="Arial" w:cs="Arial"/>
                <w:color w:val="000000"/>
                <w:shd w:val="clear" w:color="auto" w:fill="FFFFFF"/>
              </w:rPr>
            </w:pPr>
          </w:p>
          <w:p w14:paraId="128DDC98" w14:textId="1BB8F2A2" w:rsidR="00D46D36" w:rsidRDefault="00D46D36" w:rsidP="00624A92">
            <w:pPr>
              <w:jc w:val="both"/>
              <w:rPr>
                <w:rFonts w:ascii="Arial" w:hAnsi="Arial" w:cs="Arial"/>
                <w:color w:val="000000"/>
                <w:shd w:val="clear" w:color="auto" w:fill="FFFFFF"/>
              </w:rPr>
            </w:pPr>
            <w:r>
              <w:rPr>
                <w:rFonts w:ascii="Arial" w:hAnsi="Arial" w:cs="Arial"/>
                <w:color w:val="000000"/>
                <w:shd w:val="clear" w:color="auto" w:fill="FFFFFF"/>
              </w:rPr>
              <w:t>Children’s attainment, progress and barriers to learning will be discussed in half termly Pupil Progress Meetings with senior leaders and clear actions to work on will be planned together, to support pupils and staff in closing gaps.</w:t>
            </w:r>
          </w:p>
          <w:p w14:paraId="57E0A254" w14:textId="77777777" w:rsidR="00D46D36" w:rsidRDefault="00D46D36" w:rsidP="00624A92">
            <w:pPr>
              <w:pStyle w:val="Default"/>
              <w:jc w:val="both"/>
            </w:pPr>
          </w:p>
          <w:p w14:paraId="0B9032A8" w14:textId="7AF92D3F" w:rsidR="0071630C" w:rsidRDefault="00D46D36" w:rsidP="00624A92">
            <w:pPr>
              <w:pStyle w:val="Default"/>
              <w:jc w:val="both"/>
            </w:pPr>
            <w:r w:rsidRPr="00F94129">
              <w:t xml:space="preserve">Pupils’ work is recorded on Seesaw where pupils are able to self and peer assess. </w:t>
            </w:r>
          </w:p>
          <w:p w14:paraId="4449B628" w14:textId="5ADE0880" w:rsidR="00162DA5" w:rsidRDefault="00162DA5" w:rsidP="00624A92">
            <w:pPr>
              <w:pStyle w:val="Default"/>
              <w:jc w:val="both"/>
            </w:pPr>
          </w:p>
          <w:p w14:paraId="12F90CE4" w14:textId="6ABAC4D4" w:rsidR="00162DA5" w:rsidRDefault="00162DA5" w:rsidP="00624A92">
            <w:pPr>
              <w:pStyle w:val="Default"/>
              <w:jc w:val="both"/>
            </w:pPr>
            <w:r>
              <w:t>Spelling and Reading ages will be assessed termly.</w:t>
            </w:r>
          </w:p>
          <w:p w14:paraId="6E5AD95B" w14:textId="08C513AB" w:rsidR="00537219" w:rsidRDefault="00537219" w:rsidP="00624A92">
            <w:pPr>
              <w:pStyle w:val="Default"/>
              <w:jc w:val="both"/>
            </w:pPr>
          </w:p>
        </w:tc>
      </w:tr>
      <w:tr w:rsidR="0071630C" w14:paraId="2F5251F5" w14:textId="77777777" w:rsidTr="00BF2E81">
        <w:trPr>
          <w:jc w:val="center"/>
        </w:trPr>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3333E232" w14:textId="77777777" w:rsidTr="00BF2E81">
        <w:trPr>
          <w:jc w:val="center"/>
        </w:trPr>
        <w:tc>
          <w:tcPr>
            <w:tcW w:w="10456" w:type="dxa"/>
          </w:tcPr>
          <w:p w14:paraId="15E12672" w14:textId="36311264" w:rsidR="00D46D36" w:rsidRDefault="00D46D36" w:rsidP="008451A7">
            <w:pPr>
              <w:rPr>
                <w:rFonts w:ascii="Arial" w:hAnsi="Arial" w:cs="Arial"/>
              </w:rPr>
            </w:pPr>
          </w:p>
          <w:p w14:paraId="798CAC77" w14:textId="77777777" w:rsidR="00D46D36" w:rsidRDefault="00D46D36" w:rsidP="00D46D36">
            <w:pPr>
              <w:jc w:val="both"/>
              <w:rPr>
                <w:rFonts w:ascii="Arial" w:hAnsi="Arial" w:cs="Arial"/>
              </w:rPr>
            </w:pPr>
            <w:r>
              <w:rPr>
                <w:rFonts w:ascii="Arial" w:hAnsi="Arial" w:cs="Arial"/>
              </w:rPr>
              <w:t>Subject leads play an active role in the school self-evaluation cycle and throughout the year they will participate in:</w:t>
            </w:r>
          </w:p>
          <w:p w14:paraId="24C15542" w14:textId="77777777" w:rsidR="00D46D36" w:rsidRDefault="00D46D36" w:rsidP="00D46D36">
            <w:pPr>
              <w:pStyle w:val="ListParagraph"/>
              <w:numPr>
                <w:ilvl w:val="0"/>
                <w:numId w:val="37"/>
              </w:numPr>
              <w:jc w:val="both"/>
              <w:rPr>
                <w:rFonts w:ascii="Arial" w:hAnsi="Arial" w:cs="Arial"/>
              </w:rPr>
            </w:pPr>
            <w:r>
              <w:rPr>
                <w:rFonts w:ascii="Arial" w:hAnsi="Arial" w:cs="Arial"/>
              </w:rPr>
              <w:t>Ensure there is clear progression throughout the school</w:t>
            </w:r>
          </w:p>
          <w:p w14:paraId="27F07A8D" w14:textId="77777777" w:rsidR="00D46D36" w:rsidRDefault="00D46D36" w:rsidP="00D46D36">
            <w:pPr>
              <w:pStyle w:val="ListParagraph"/>
              <w:numPr>
                <w:ilvl w:val="0"/>
                <w:numId w:val="37"/>
              </w:numPr>
              <w:jc w:val="both"/>
              <w:rPr>
                <w:rFonts w:ascii="Arial" w:hAnsi="Arial" w:cs="Arial"/>
              </w:rPr>
            </w:pPr>
            <w:r>
              <w:rPr>
                <w:rFonts w:ascii="Arial" w:hAnsi="Arial" w:cs="Arial"/>
              </w:rPr>
              <w:t>Creation of termly data reports</w:t>
            </w:r>
          </w:p>
          <w:p w14:paraId="4F9A4831" w14:textId="77777777" w:rsidR="00D46D36" w:rsidRDefault="00D46D36" w:rsidP="00D46D36">
            <w:pPr>
              <w:pStyle w:val="ListParagraph"/>
              <w:numPr>
                <w:ilvl w:val="0"/>
                <w:numId w:val="37"/>
              </w:numPr>
              <w:jc w:val="both"/>
              <w:rPr>
                <w:rFonts w:ascii="Arial" w:hAnsi="Arial" w:cs="Arial"/>
              </w:rPr>
            </w:pPr>
            <w:r>
              <w:rPr>
                <w:rFonts w:ascii="Arial" w:hAnsi="Arial" w:cs="Arial"/>
              </w:rPr>
              <w:t>Reporting to SLT &amp; Governors</w:t>
            </w:r>
          </w:p>
          <w:p w14:paraId="6CD058E3" w14:textId="77777777" w:rsidR="00D46D36" w:rsidRDefault="00D46D36" w:rsidP="00D46D36">
            <w:pPr>
              <w:pStyle w:val="ListParagraph"/>
              <w:numPr>
                <w:ilvl w:val="0"/>
                <w:numId w:val="37"/>
              </w:numPr>
              <w:jc w:val="both"/>
              <w:rPr>
                <w:rFonts w:ascii="Arial" w:hAnsi="Arial" w:cs="Arial"/>
              </w:rPr>
            </w:pPr>
            <w:r>
              <w:rPr>
                <w:rFonts w:ascii="Arial" w:hAnsi="Arial" w:cs="Arial"/>
              </w:rPr>
              <w:t>Pupil voice</w:t>
            </w:r>
          </w:p>
          <w:p w14:paraId="0FEEFB8C" w14:textId="77777777" w:rsidR="00D46D36" w:rsidRDefault="00D46D36" w:rsidP="00D46D36">
            <w:pPr>
              <w:pStyle w:val="ListParagraph"/>
              <w:numPr>
                <w:ilvl w:val="0"/>
                <w:numId w:val="37"/>
              </w:numPr>
              <w:jc w:val="both"/>
              <w:rPr>
                <w:rFonts w:ascii="Arial" w:hAnsi="Arial" w:cs="Arial"/>
              </w:rPr>
            </w:pPr>
            <w:r>
              <w:rPr>
                <w:rFonts w:ascii="Arial" w:hAnsi="Arial" w:cs="Arial"/>
              </w:rPr>
              <w:t>Work samples</w:t>
            </w:r>
          </w:p>
          <w:p w14:paraId="5E34DFBB" w14:textId="77777777" w:rsidR="00D46D36" w:rsidRDefault="00D46D36" w:rsidP="00D46D36">
            <w:pPr>
              <w:pStyle w:val="ListParagraph"/>
              <w:numPr>
                <w:ilvl w:val="0"/>
                <w:numId w:val="37"/>
              </w:numPr>
              <w:jc w:val="both"/>
              <w:rPr>
                <w:rFonts w:ascii="Arial" w:hAnsi="Arial" w:cs="Arial"/>
              </w:rPr>
            </w:pPr>
            <w:r>
              <w:rPr>
                <w:rFonts w:ascii="Arial" w:hAnsi="Arial" w:cs="Arial"/>
              </w:rPr>
              <w:t>Learning exploration blinks</w:t>
            </w:r>
          </w:p>
          <w:p w14:paraId="2D77F9C7" w14:textId="77777777" w:rsidR="00D46D36" w:rsidRDefault="00D46D36" w:rsidP="00D46D36">
            <w:pPr>
              <w:pStyle w:val="ListParagraph"/>
              <w:numPr>
                <w:ilvl w:val="0"/>
                <w:numId w:val="37"/>
              </w:numPr>
              <w:jc w:val="both"/>
              <w:rPr>
                <w:rFonts w:ascii="Arial" w:hAnsi="Arial" w:cs="Arial"/>
              </w:rPr>
            </w:pPr>
            <w:r>
              <w:rPr>
                <w:rFonts w:ascii="Arial" w:hAnsi="Arial" w:cs="Arial"/>
              </w:rPr>
              <w:t>Developing cultural capital opportunities and events</w:t>
            </w:r>
          </w:p>
          <w:p w14:paraId="6EB60FE5" w14:textId="77777777" w:rsidR="00D46D36" w:rsidRDefault="00D46D36" w:rsidP="00D46D36">
            <w:pPr>
              <w:pStyle w:val="ListParagraph"/>
              <w:numPr>
                <w:ilvl w:val="0"/>
                <w:numId w:val="36"/>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598CC4C4" w14:textId="77777777" w:rsidR="00D46D36" w:rsidRDefault="00D46D36" w:rsidP="00D46D36">
            <w:pPr>
              <w:pStyle w:val="ListParagraph"/>
              <w:numPr>
                <w:ilvl w:val="0"/>
                <w:numId w:val="36"/>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1E184CF8" w:rsidR="00162DA5" w:rsidRDefault="00162DA5" w:rsidP="008451A7">
            <w:pPr>
              <w:rPr>
                <w:rFonts w:ascii="Arial" w:hAnsi="Arial" w:cs="Arial"/>
              </w:rPr>
            </w:pPr>
          </w:p>
        </w:tc>
      </w:tr>
      <w:tr w:rsidR="0071630C" w14:paraId="134302A1" w14:textId="77777777" w:rsidTr="00BF2E81">
        <w:trPr>
          <w:jc w:val="center"/>
        </w:trPr>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t>Review Date</w:t>
            </w:r>
          </w:p>
        </w:tc>
      </w:tr>
      <w:tr w:rsidR="0071630C" w14:paraId="05514A87" w14:textId="77777777" w:rsidTr="00BF2E81">
        <w:trPr>
          <w:jc w:val="center"/>
        </w:trPr>
        <w:tc>
          <w:tcPr>
            <w:tcW w:w="10456" w:type="dxa"/>
          </w:tcPr>
          <w:p w14:paraId="5A4AD437" w14:textId="77777777" w:rsidR="0071630C" w:rsidRDefault="0071630C" w:rsidP="00537219">
            <w:pPr>
              <w:jc w:val="both"/>
              <w:rPr>
                <w:rFonts w:ascii="Arial" w:hAnsi="Arial" w:cs="Arial"/>
              </w:rPr>
            </w:pPr>
          </w:p>
          <w:p w14:paraId="03BC2C88" w14:textId="6C1B8348" w:rsidR="00624A92" w:rsidRPr="001B085A" w:rsidRDefault="00624A92" w:rsidP="00624A92">
            <w:pPr>
              <w:rPr>
                <w:rFonts w:ascii="Arial" w:hAnsi="Arial" w:cs="Arial"/>
                <w:b/>
              </w:rPr>
            </w:pPr>
            <w:r w:rsidRPr="001B085A">
              <w:rPr>
                <w:rFonts w:ascii="Arial" w:hAnsi="Arial" w:cs="Arial"/>
                <w:b/>
              </w:rPr>
              <w:t xml:space="preserve">Policy Agreed: </w:t>
            </w:r>
            <w:r w:rsidR="0023119B">
              <w:rPr>
                <w:rFonts w:ascii="Arial" w:hAnsi="Arial" w:cs="Arial"/>
              </w:rPr>
              <w:t>September 2024</w:t>
            </w:r>
          </w:p>
          <w:p w14:paraId="65051C1F" w14:textId="492D05AF" w:rsidR="00624A92" w:rsidRDefault="00624A92" w:rsidP="00624A92">
            <w:pPr>
              <w:rPr>
                <w:rFonts w:ascii="Arial" w:hAnsi="Arial" w:cs="Arial"/>
              </w:rPr>
            </w:pPr>
            <w:r w:rsidRPr="001B085A">
              <w:rPr>
                <w:rFonts w:ascii="Arial" w:hAnsi="Arial" w:cs="Arial"/>
                <w:b/>
              </w:rPr>
              <w:t xml:space="preserve">Policy Review: </w:t>
            </w:r>
            <w:r w:rsidR="0023119B">
              <w:rPr>
                <w:rFonts w:ascii="Arial" w:hAnsi="Arial" w:cs="Arial"/>
              </w:rPr>
              <w:t>September 2026</w:t>
            </w:r>
          </w:p>
          <w:p w14:paraId="0CC89037" w14:textId="35741E6E" w:rsidR="00624A92" w:rsidRDefault="00624A92" w:rsidP="00537219">
            <w:pPr>
              <w:jc w:val="both"/>
              <w:rPr>
                <w:rFonts w:ascii="Arial" w:hAnsi="Arial" w:cs="Arial"/>
              </w:rPr>
            </w:pPr>
          </w:p>
        </w:tc>
      </w:tr>
    </w:tbl>
    <w:p w14:paraId="6A894BB8" w14:textId="77777777" w:rsidR="0071630C" w:rsidRDefault="0071630C" w:rsidP="0071630C">
      <w:pPr>
        <w:rPr>
          <w:rFonts w:ascii="Arial" w:hAnsi="Arial" w:cs="Arial"/>
        </w:rPr>
      </w:pPr>
    </w:p>
    <w:p w14:paraId="48D29D59" w14:textId="77777777" w:rsidR="00925851" w:rsidRDefault="00925851" w:rsidP="00530347">
      <w:pPr>
        <w:tabs>
          <w:tab w:val="left" w:pos="2412"/>
        </w:tabs>
        <w:rPr>
          <w:rFonts w:ascii="Arial" w:hAnsi="Arial" w:cs="Arial"/>
          <w:b/>
          <w:bCs/>
        </w:rPr>
      </w:pPr>
    </w:p>
    <w:p w14:paraId="24BB01A2" w14:textId="77777777" w:rsidR="00925851" w:rsidRDefault="00925851" w:rsidP="00530347">
      <w:pPr>
        <w:tabs>
          <w:tab w:val="left" w:pos="2412"/>
        </w:tabs>
        <w:rPr>
          <w:rFonts w:ascii="Arial" w:hAnsi="Arial" w:cs="Arial"/>
          <w:b/>
          <w:bCs/>
        </w:rPr>
      </w:pPr>
    </w:p>
    <w:p w14:paraId="1CD884CC" w14:textId="77777777" w:rsidR="00925851" w:rsidRDefault="00925851" w:rsidP="00530347">
      <w:pPr>
        <w:tabs>
          <w:tab w:val="left" w:pos="2412"/>
        </w:tabs>
        <w:rPr>
          <w:rFonts w:ascii="Arial" w:hAnsi="Arial" w:cs="Arial"/>
          <w:b/>
          <w:bCs/>
        </w:rPr>
      </w:pPr>
    </w:p>
    <w:p w14:paraId="65D42FE4" w14:textId="77777777" w:rsidR="00925851" w:rsidRDefault="00925851" w:rsidP="00530347">
      <w:pPr>
        <w:tabs>
          <w:tab w:val="left" w:pos="2412"/>
        </w:tabs>
        <w:rPr>
          <w:rFonts w:ascii="Arial" w:hAnsi="Arial" w:cs="Arial"/>
          <w:b/>
          <w:bCs/>
        </w:rPr>
      </w:pPr>
    </w:p>
    <w:p w14:paraId="2177E8C9" w14:textId="77777777" w:rsidR="00925851" w:rsidRDefault="00925851" w:rsidP="00530347">
      <w:pPr>
        <w:tabs>
          <w:tab w:val="left" w:pos="2412"/>
        </w:tabs>
        <w:rPr>
          <w:rFonts w:ascii="Arial" w:hAnsi="Arial" w:cs="Arial"/>
          <w:b/>
          <w:bCs/>
        </w:rPr>
      </w:pPr>
    </w:p>
    <w:p w14:paraId="3E10003A" w14:textId="77777777" w:rsidR="00925851" w:rsidRDefault="00925851" w:rsidP="00530347">
      <w:pPr>
        <w:tabs>
          <w:tab w:val="left" w:pos="2412"/>
        </w:tabs>
        <w:rPr>
          <w:rFonts w:ascii="Arial" w:hAnsi="Arial" w:cs="Arial"/>
          <w:b/>
          <w:bCs/>
        </w:rPr>
      </w:pPr>
    </w:p>
    <w:p w14:paraId="2DD58C6A" w14:textId="77777777" w:rsidR="00925851" w:rsidRDefault="00925851" w:rsidP="00530347">
      <w:pPr>
        <w:tabs>
          <w:tab w:val="left" w:pos="2412"/>
        </w:tabs>
        <w:rPr>
          <w:rFonts w:ascii="Arial" w:hAnsi="Arial" w:cs="Arial"/>
          <w:b/>
          <w:bCs/>
        </w:rPr>
      </w:pPr>
    </w:p>
    <w:p w14:paraId="4FBBD40C" w14:textId="77777777" w:rsidR="00925851" w:rsidRDefault="00925851" w:rsidP="00530347">
      <w:pPr>
        <w:tabs>
          <w:tab w:val="left" w:pos="2412"/>
        </w:tabs>
        <w:rPr>
          <w:rFonts w:ascii="Arial" w:hAnsi="Arial" w:cs="Arial"/>
          <w:b/>
          <w:bCs/>
        </w:rPr>
      </w:pPr>
    </w:p>
    <w:p w14:paraId="11B70DC9" w14:textId="77777777" w:rsidR="00925851" w:rsidRDefault="00925851" w:rsidP="00530347">
      <w:pPr>
        <w:tabs>
          <w:tab w:val="left" w:pos="2412"/>
        </w:tabs>
        <w:rPr>
          <w:rFonts w:ascii="Arial" w:hAnsi="Arial" w:cs="Arial"/>
          <w:b/>
          <w:bCs/>
        </w:rPr>
      </w:pPr>
    </w:p>
    <w:p w14:paraId="13C7E8D9" w14:textId="77777777" w:rsidR="00925851" w:rsidRDefault="00925851" w:rsidP="00530347">
      <w:pPr>
        <w:tabs>
          <w:tab w:val="left" w:pos="2412"/>
        </w:tabs>
        <w:rPr>
          <w:rFonts w:ascii="Arial" w:hAnsi="Arial" w:cs="Arial"/>
          <w:b/>
          <w:bCs/>
        </w:rPr>
      </w:pPr>
    </w:p>
    <w:p w14:paraId="68D953EF" w14:textId="77777777" w:rsidR="00925851" w:rsidRDefault="00925851" w:rsidP="00530347">
      <w:pPr>
        <w:tabs>
          <w:tab w:val="left" w:pos="2412"/>
        </w:tabs>
        <w:rPr>
          <w:rFonts w:ascii="Arial" w:hAnsi="Arial" w:cs="Arial"/>
          <w:b/>
          <w:bCs/>
        </w:rPr>
      </w:pPr>
    </w:p>
    <w:p w14:paraId="6CCFF52E" w14:textId="77777777" w:rsidR="00925851" w:rsidRDefault="00925851" w:rsidP="00530347">
      <w:pPr>
        <w:tabs>
          <w:tab w:val="left" w:pos="2412"/>
        </w:tabs>
        <w:rPr>
          <w:rFonts w:ascii="Arial" w:hAnsi="Arial" w:cs="Arial"/>
          <w:b/>
          <w:bCs/>
        </w:rPr>
      </w:pPr>
    </w:p>
    <w:p w14:paraId="226DCD2D" w14:textId="77777777" w:rsidR="00925851" w:rsidRDefault="00925851" w:rsidP="00530347">
      <w:pPr>
        <w:tabs>
          <w:tab w:val="left" w:pos="2412"/>
        </w:tabs>
        <w:rPr>
          <w:rFonts w:ascii="Arial" w:hAnsi="Arial" w:cs="Arial"/>
          <w:b/>
          <w:bCs/>
        </w:rPr>
      </w:pPr>
    </w:p>
    <w:p w14:paraId="648AE488" w14:textId="77777777" w:rsidR="00925851" w:rsidRDefault="00925851" w:rsidP="00530347">
      <w:pPr>
        <w:tabs>
          <w:tab w:val="left" w:pos="2412"/>
        </w:tabs>
        <w:rPr>
          <w:rFonts w:ascii="Arial" w:hAnsi="Arial" w:cs="Arial"/>
          <w:b/>
          <w:bCs/>
        </w:rPr>
      </w:pPr>
    </w:p>
    <w:p w14:paraId="00CC61B4" w14:textId="77777777" w:rsidR="00925851" w:rsidRDefault="00925851" w:rsidP="00530347">
      <w:pPr>
        <w:tabs>
          <w:tab w:val="left" w:pos="2412"/>
        </w:tabs>
        <w:rPr>
          <w:rFonts w:ascii="Arial" w:hAnsi="Arial" w:cs="Arial"/>
          <w:b/>
          <w:bCs/>
        </w:rPr>
      </w:pPr>
    </w:p>
    <w:p w14:paraId="3EB36124" w14:textId="77777777" w:rsidR="00925851" w:rsidRDefault="00925851" w:rsidP="00530347">
      <w:pPr>
        <w:tabs>
          <w:tab w:val="left" w:pos="2412"/>
        </w:tabs>
        <w:rPr>
          <w:rFonts w:ascii="Arial" w:hAnsi="Arial" w:cs="Arial"/>
          <w:b/>
          <w:bCs/>
        </w:rPr>
      </w:pPr>
    </w:p>
    <w:p w14:paraId="2F2AF007" w14:textId="77777777" w:rsidR="00925851" w:rsidRDefault="00925851" w:rsidP="00530347">
      <w:pPr>
        <w:tabs>
          <w:tab w:val="left" w:pos="2412"/>
        </w:tabs>
        <w:rPr>
          <w:rFonts w:ascii="Arial" w:hAnsi="Arial" w:cs="Arial"/>
          <w:b/>
          <w:bCs/>
        </w:rPr>
      </w:pPr>
    </w:p>
    <w:p w14:paraId="4755C2C4" w14:textId="77777777" w:rsidR="00925851" w:rsidRDefault="00925851" w:rsidP="00530347">
      <w:pPr>
        <w:tabs>
          <w:tab w:val="left" w:pos="2412"/>
        </w:tabs>
        <w:rPr>
          <w:rFonts w:ascii="Arial" w:hAnsi="Arial" w:cs="Arial"/>
          <w:b/>
          <w:bCs/>
        </w:rPr>
      </w:pPr>
    </w:p>
    <w:p w14:paraId="4CB87232" w14:textId="77777777" w:rsidR="00925851" w:rsidRDefault="00925851" w:rsidP="00530347">
      <w:pPr>
        <w:tabs>
          <w:tab w:val="left" w:pos="2412"/>
        </w:tabs>
        <w:rPr>
          <w:rFonts w:ascii="Arial" w:hAnsi="Arial" w:cs="Arial"/>
          <w:b/>
          <w:bCs/>
        </w:rPr>
      </w:pPr>
    </w:p>
    <w:p w14:paraId="6EB00432" w14:textId="77777777" w:rsidR="00925851" w:rsidRDefault="00925851" w:rsidP="00530347">
      <w:pPr>
        <w:tabs>
          <w:tab w:val="left" w:pos="2412"/>
        </w:tabs>
        <w:rPr>
          <w:rFonts w:ascii="Arial" w:hAnsi="Arial" w:cs="Arial"/>
          <w:b/>
          <w:bCs/>
        </w:rPr>
      </w:pPr>
    </w:p>
    <w:p w14:paraId="507F5351" w14:textId="77777777" w:rsidR="00925851" w:rsidRDefault="00925851" w:rsidP="00530347">
      <w:pPr>
        <w:tabs>
          <w:tab w:val="left" w:pos="2412"/>
        </w:tabs>
        <w:rPr>
          <w:rFonts w:ascii="Arial" w:hAnsi="Arial" w:cs="Arial"/>
          <w:b/>
          <w:bCs/>
        </w:rPr>
      </w:pPr>
    </w:p>
    <w:p w14:paraId="48E422CA" w14:textId="77777777" w:rsidR="00925851" w:rsidRDefault="00925851" w:rsidP="00530347">
      <w:pPr>
        <w:tabs>
          <w:tab w:val="left" w:pos="2412"/>
        </w:tabs>
        <w:rPr>
          <w:rFonts w:ascii="Arial" w:hAnsi="Arial" w:cs="Arial"/>
          <w:b/>
          <w:bCs/>
        </w:rPr>
      </w:pPr>
    </w:p>
    <w:p w14:paraId="684CFD76" w14:textId="77777777" w:rsidR="00925851" w:rsidRDefault="00925851" w:rsidP="00530347">
      <w:pPr>
        <w:tabs>
          <w:tab w:val="left" w:pos="2412"/>
        </w:tabs>
        <w:rPr>
          <w:rFonts w:ascii="Arial" w:hAnsi="Arial" w:cs="Arial"/>
          <w:b/>
          <w:bCs/>
        </w:rPr>
      </w:pPr>
    </w:p>
    <w:p w14:paraId="7E3A60F0" w14:textId="77777777" w:rsidR="00925851" w:rsidRDefault="00925851" w:rsidP="00530347">
      <w:pPr>
        <w:tabs>
          <w:tab w:val="left" w:pos="2412"/>
        </w:tabs>
        <w:rPr>
          <w:rFonts w:ascii="Arial" w:hAnsi="Arial" w:cs="Arial"/>
          <w:b/>
          <w:bCs/>
        </w:rPr>
      </w:pPr>
    </w:p>
    <w:p w14:paraId="12650A2F" w14:textId="77777777" w:rsidR="00925851" w:rsidRDefault="00925851" w:rsidP="00530347">
      <w:pPr>
        <w:tabs>
          <w:tab w:val="left" w:pos="2412"/>
        </w:tabs>
        <w:rPr>
          <w:rFonts w:ascii="Arial" w:hAnsi="Arial" w:cs="Arial"/>
          <w:b/>
          <w:bCs/>
        </w:rPr>
      </w:pPr>
    </w:p>
    <w:p w14:paraId="6312C689" w14:textId="77777777" w:rsidR="00925851" w:rsidRDefault="00925851" w:rsidP="00530347">
      <w:pPr>
        <w:tabs>
          <w:tab w:val="left" w:pos="2412"/>
        </w:tabs>
        <w:rPr>
          <w:rFonts w:ascii="Arial" w:hAnsi="Arial" w:cs="Arial"/>
          <w:b/>
          <w:bCs/>
        </w:rPr>
      </w:pPr>
    </w:p>
    <w:p w14:paraId="4B67BBE7" w14:textId="77777777" w:rsidR="00925851" w:rsidRDefault="00925851" w:rsidP="00530347">
      <w:pPr>
        <w:tabs>
          <w:tab w:val="left" w:pos="2412"/>
        </w:tabs>
        <w:rPr>
          <w:rFonts w:ascii="Arial" w:hAnsi="Arial" w:cs="Arial"/>
          <w:b/>
          <w:bCs/>
        </w:rPr>
      </w:pPr>
    </w:p>
    <w:p w14:paraId="566A8873" w14:textId="77777777" w:rsidR="00925851" w:rsidRDefault="00925851" w:rsidP="00530347">
      <w:pPr>
        <w:tabs>
          <w:tab w:val="left" w:pos="2412"/>
        </w:tabs>
        <w:rPr>
          <w:rFonts w:ascii="Arial" w:hAnsi="Arial" w:cs="Arial"/>
          <w:b/>
          <w:bCs/>
        </w:rPr>
      </w:pPr>
    </w:p>
    <w:p w14:paraId="63D84C98" w14:textId="77777777" w:rsidR="00925851" w:rsidRDefault="00925851" w:rsidP="00530347">
      <w:pPr>
        <w:tabs>
          <w:tab w:val="left" w:pos="2412"/>
        </w:tabs>
        <w:rPr>
          <w:rFonts w:ascii="Arial" w:hAnsi="Arial" w:cs="Arial"/>
          <w:b/>
          <w:bCs/>
        </w:rPr>
      </w:pPr>
    </w:p>
    <w:p w14:paraId="0E232898" w14:textId="75D8FCD9" w:rsidR="00925851" w:rsidRDefault="00925851" w:rsidP="00530347">
      <w:pPr>
        <w:tabs>
          <w:tab w:val="left" w:pos="2412"/>
        </w:tabs>
        <w:rPr>
          <w:rFonts w:ascii="Arial" w:hAnsi="Arial" w:cs="Arial"/>
          <w:b/>
          <w:bCs/>
        </w:rPr>
      </w:pPr>
    </w:p>
    <w:p w14:paraId="2069026D" w14:textId="778ED128" w:rsidR="00925851" w:rsidRDefault="00925851" w:rsidP="00530347">
      <w:pPr>
        <w:tabs>
          <w:tab w:val="left" w:pos="2412"/>
        </w:tabs>
        <w:rPr>
          <w:rFonts w:ascii="Arial" w:hAnsi="Arial" w:cs="Arial"/>
          <w:b/>
          <w:bCs/>
        </w:rPr>
      </w:pPr>
    </w:p>
    <w:p w14:paraId="3CFAE943" w14:textId="00D38164" w:rsidR="00925851" w:rsidRDefault="00925851" w:rsidP="00530347">
      <w:pPr>
        <w:tabs>
          <w:tab w:val="left" w:pos="2412"/>
        </w:tabs>
        <w:rPr>
          <w:rFonts w:ascii="Arial" w:hAnsi="Arial" w:cs="Arial"/>
          <w:b/>
          <w:bCs/>
        </w:rPr>
      </w:pPr>
    </w:p>
    <w:p w14:paraId="4D1788D5" w14:textId="1AE9335E" w:rsidR="00925851" w:rsidRDefault="00925851" w:rsidP="00530347">
      <w:pPr>
        <w:tabs>
          <w:tab w:val="left" w:pos="2412"/>
        </w:tabs>
        <w:rPr>
          <w:rFonts w:ascii="Arial" w:hAnsi="Arial" w:cs="Arial"/>
          <w:b/>
          <w:bCs/>
        </w:rPr>
      </w:pPr>
    </w:p>
    <w:p w14:paraId="7F644FDF" w14:textId="46591D17" w:rsidR="00925851" w:rsidRDefault="00925851" w:rsidP="00530347">
      <w:pPr>
        <w:tabs>
          <w:tab w:val="left" w:pos="2412"/>
        </w:tabs>
        <w:rPr>
          <w:rFonts w:ascii="Arial" w:hAnsi="Arial" w:cs="Arial"/>
          <w:b/>
          <w:bCs/>
        </w:rPr>
      </w:pPr>
    </w:p>
    <w:p w14:paraId="63BDD797" w14:textId="0504ACB4" w:rsidR="00925851" w:rsidRDefault="00925851" w:rsidP="00530347">
      <w:pPr>
        <w:tabs>
          <w:tab w:val="left" w:pos="2412"/>
        </w:tabs>
        <w:rPr>
          <w:rFonts w:ascii="Arial" w:hAnsi="Arial" w:cs="Arial"/>
          <w:b/>
          <w:bCs/>
        </w:rPr>
      </w:pPr>
    </w:p>
    <w:p w14:paraId="1F6217A3" w14:textId="11317C12" w:rsidR="00925851" w:rsidRDefault="00925851" w:rsidP="00530347">
      <w:pPr>
        <w:tabs>
          <w:tab w:val="left" w:pos="2412"/>
        </w:tabs>
        <w:rPr>
          <w:rFonts w:ascii="Arial" w:hAnsi="Arial" w:cs="Arial"/>
          <w:b/>
          <w:bCs/>
        </w:rPr>
      </w:pPr>
    </w:p>
    <w:p w14:paraId="32716654" w14:textId="436F694D" w:rsidR="00925851" w:rsidRDefault="00925851" w:rsidP="00530347">
      <w:pPr>
        <w:tabs>
          <w:tab w:val="left" w:pos="2412"/>
        </w:tabs>
        <w:rPr>
          <w:rFonts w:ascii="Arial" w:hAnsi="Arial" w:cs="Arial"/>
          <w:b/>
          <w:bCs/>
        </w:rPr>
      </w:pPr>
    </w:p>
    <w:p w14:paraId="0C4EC267" w14:textId="4484AD4E" w:rsidR="00925851" w:rsidRDefault="00925851" w:rsidP="00530347">
      <w:pPr>
        <w:tabs>
          <w:tab w:val="left" w:pos="2412"/>
        </w:tabs>
        <w:rPr>
          <w:rFonts w:ascii="Arial" w:hAnsi="Arial" w:cs="Arial"/>
          <w:b/>
          <w:bCs/>
        </w:rPr>
      </w:pPr>
    </w:p>
    <w:sectPr w:rsidR="00925851"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F28C" w14:textId="77777777" w:rsidR="00CD4957" w:rsidRDefault="00CD4957" w:rsidP="0080530E">
      <w:r>
        <w:separator/>
      </w:r>
    </w:p>
  </w:endnote>
  <w:endnote w:type="continuationSeparator" w:id="0">
    <w:p w14:paraId="2B18E2A0" w14:textId="77777777" w:rsidR="00CD4957" w:rsidRDefault="00CD4957"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0588" w14:textId="77777777" w:rsidR="00CD4957" w:rsidRDefault="00CD4957" w:rsidP="0080530E">
      <w:r>
        <w:separator/>
      </w:r>
    </w:p>
  </w:footnote>
  <w:footnote w:type="continuationSeparator" w:id="0">
    <w:p w14:paraId="3C6F0A71" w14:textId="77777777" w:rsidR="00CD4957" w:rsidRDefault="00CD4957"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6CFA3D50" w:rsidR="00CC28EB" w:rsidRDefault="00BF2E81"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457646E3" wp14:editId="0402AE1F">
          <wp:simplePos x="0" y="0"/>
          <wp:positionH relativeFrom="column">
            <wp:posOffset>5976620</wp:posOffset>
          </wp:positionH>
          <wp:positionV relativeFrom="paragraph">
            <wp:posOffset>48895</wp:posOffset>
          </wp:positionV>
          <wp:extent cx="679450" cy="10096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58A4C14" wp14:editId="247939F4">
          <wp:simplePos x="0" y="0"/>
          <wp:positionH relativeFrom="column">
            <wp:posOffset>52070</wp:posOffset>
          </wp:positionH>
          <wp:positionV relativeFrom="paragraph">
            <wp:posOffset>48895</wp:posOffset>
          </wp:positionV>
          <wp:extent cx="679450" cy="100965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5FE2B883" w14:textId="6DDDB1C8" w:rsidR="00BF2E81" w:rsidRPr="00BA6464" w:rsidRDefault="00BF2E81" w:rsidP="00BF2E81">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05957E66" wp14:editId="49A62CCD">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E3938D3" w14:textId="2A4A5C21" w:rsidR="00CC28EB" w:rsidRPr="00F65CDB" w:rsidRDefault="00825827" w:rsidP="00D16587">
    <w:pPr>
      <w:pStyle w:val="Header"/>
      <w:jc w:val="center"/>
      <w:rPr>
        <w:sz w:val="36"/>
        <w:szCs w:val="36"/>
      </w:rPr>
    </w:pPr>
    <w:r>
      <w:rPr>
        <w:sz w:val="36"/>
        <w:szCs w:val="36"/>
      </w:rPr>
      <w:t>English</w:t>
    </w:r>
    <w:r w:rsidR="00162DA5">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DA3747"/>
    <w:multiLevelType w:val="hybridMultilevel"/>
    <w:tmpl w:val="2EA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A3C22"/>
    <w:multiLevelType w:val="hybridMultilevel"/>
    <w:tmpl w:val="46BA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346F"/>
    <w:multiLevelType w:val="hybridMultilevel"/>
    <w:tmpl w:val="63EE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D22EA"/>
    <w:multiLevelType w:val="hybridMultilevel"/>
    <w:tmpl w:val="21DA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575B8E"/>
    <w:multiLevelType w:val="hybridMultilevel"/>
    <w:tmpl w:val="3D3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24F1B"/>
    <w:multiLevelType w:val="hybridMultilevel"/>
    <w:tmpl w:val="2EE8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91945"/>
    <w:multiLevelType w:val="hybridMultilevel"/>
    <w:tmpl w:val="5EA0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37CEF"/>
    <w:multiLevelType w:val="hybridMultilevel"/>
    <w:tmpl w:val="5A04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466901">
    <w:abstractNumId w:val="0"/>
  </w:num>
  <w:num w:numId="2" w16cid:durableId="1767339411">
    <w:abstractNumId w:val="31"/>
  </w:num>
  <w:num w:numId="3" w16cid:durableId="17395961">
    <w:abstractNumId w:val="29"/>
  </w:num>
  <w:num w:numId="4" w16cid:durableId="1464537913">
    <w:abstractNumId w:val="6"/>
  </w:num>
  <w:num w:numId="5" w16cid:durableId="1136414852">
    <w:abstractNumId w:val="13"/>
  </w:num>
  <w:num w:numId="6" w16cid:durableId="501698645">
    <w:abstractNumId w:val="2"/>
  </w:num>
  <w:num w:numId="7" w16cid:durableId="655960921">
    <w:abstractNumId w:val="34"/>
  </w:num>
  <w:num w:numId="8" w16cid:durableId="91584120">
    <w:abstractNumId w:val="14"/>
  </w:num>
  <w:num w:numId="9" w16cid:durableId="640617176">
    <w:abstractNumId w:val="21"/>
  </w:num>
  <w:num w:numId="10" w16cid:durableId="783697088">
    <w:abstractNumId w:val="35"/>
  </w:num>
  <w:num w:numId="11" w16cid:durableId="1279139347">
    <w:abstractNumId w:val="26"/>
  </w:num>
  <w:num w:numId="12" w16cid:durableId="2000693787">
    <w:abstractNumId w:val="15"/>
  </w:num>
  <w:num w:numId="13" w16cid:durableId="1830945630">
    <w:abstractNumId w:val="17"/>
  </w:num>
  <w:num w:numId="14" w16cid:durableId="1864249076">
    <w:abstractNumId w:val="4"/>
  </w:num>
  <w:num w:numId="15" w16cid:durableId="1914199082">
    <w:abstractNumId w:val="5"/>
  </w:num>
  <w:num w:numId="16" w16cid:durableId="283316474">
    <w:abstractNumId w:val="38"/>
  </w:num>
  <w:num w:numId="17" w16cid:durableId="2129271654">
    <w:abstractNumId w:val="19"/>
  </w:num>
  <w:num w:numId="18" w16cid:durableId="1281842859">
    <w:abstractNumId w:val="32"/>
  </w:num>
  <w:num w:numId="19" w16cid:durableId="1199703903">
    <w:abstractNumId w:val="30"/>
  </w:num>
  <w:num w:numId="20" w16cid:durableId="1530293716">
    <w:abstractNumId w:val="10"/>
  </w:num>
  <w:num w:numId="21" w16cid:durableId="853567094">
    <w:abstractNumId w:val="9"/>
  </w:num>
  <w:num w:numId="22" w16cid:durableId="1381124253">
    <w:abstractNumId w:val="20"/>
  </w:num>
  <w:num w:numId="23" w16cid:durableId="1669822913">
    <w:abstractNumId w:val="37"/>
  </w:num>
  <w:num w:numId="24" w16cid:durableId="244923941">
    <w:abstractNumId w:val="24"/>
  </w:num>
  <w:num w:numId="25" w16cid:durableId="2089308701">
    <w:abstractNumId w:val="1"/>
  </w:num>
  <w:num w:numId="26" w16cid:durableId="1781609955">
    <w:abstractNumId w:val="40"/>
  </w:num>
  <w:num w:numId="27" w16cid:durableId="1432967320">
    <w:abstractNumId w:val="8"/>
  </w:num>
  <w:num w:numId="28" w16cid:durableId="1758400321">
    <w:abstractNumId w:val="41"/>
  </w:num>
  <w:num w:numId="29" w16cid:durableId="1671832860">
    <w:abstractNumId w:val="28"/>
  </w:num>
  <w:num w:numId="30" w16cid:durableId="522593253">
    <w:abstractNumId w:val="23"/>
  </w:num>
  <w:num w:numId="31" w16cid:durableId="583297409">
    <w:abstractNumId w:val="11"/>
  </w:num>
  <w:num w:numId="32" w16cid:durableId="496772244">
    <w:abstractNumId w:val="16"/>
  </w:num>
  <w:num w:numId="33" w16cid:durableId="993945661">
    <w:abstractNumId w:val="18"/>
  </w:num>
  <w:num w:numId="34" w16cid:durableId="2126147920">
    <w:abstractNumId w:val="7"/>
  </w:num>
  <w:num w:numId="35" w16cid:durableId="87047273">
    <w:abstractNumId w:val="25"/>
  </w:num>
  <w:num w:numId="36" w16cid:durableId="1763987193">
    <w:abstractNumId w:val="36"/>
  </w:num>
  <w:num w:numId="37" w16cid:durableId="2121415702">
    <w:abstractNumId w:val="12"/>
  </w:num>
  <w:num w:numId="38" w16cid:durableId="2013295539">
    <w:abstractNumId w:val="33"/>
  </w:num>
  <w:num w:numId="39" w16cid:durableId="1028990128">
    <w:abstractNumId w:val="22"/>
  </w:num>
  <w:num w:numId="40" w16cid:durableId="1809591059">
    <w:abstractNumId w:val="3"/>
  </w:num>
  <w:num w:numId="41" w16cid:durableId="1085806040">
    <w:abstractNumId w:val="27"/>
  </w:num>
  <w:num w:numId="42" w16cid:durableId="12987286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4708E"/>
    <w:rsid w:val="00056FE1"/>
    <w:rsid w:val="00057DB0"/>
    <w:rsid w:val="00060C8F"/>
    <w:rsid w:val="00064DAE"/>
    <w:rsid w:val="00067751"/>
    <w:rsid w:val="00082C68"/>
    <w:rsid w:val="00085745"/>
    <w:rsid w:val="00090D97"/>
    <w:rsid w:val="00091C7B"/>
    <w:rsid w:val="000955C2"/>
    <w:rsid w:val="00096905"/>
    <w:rsid w:val="000B52B0"/>
    <w:rsid w:val="000B7BB9"/>
    <w:rsid w:val="000C09FC"/>
    <w:rsid w:val="000C5F7A"/>
    <w:rsid w:val="000D5A74"/>
    <w:rsid w:val="000E4556"/>
    <w:rsid w:val="000F7D46"/>
    <w:rsid w:val="00101BEC"/>
    <w:rsid w:val="00106F82"/>
    <w:rsid w:val="00113335"/>
    <w:rsid w:val="00115319"/>
    <w:rsid w:val="001163D0"/>
    <w:rsid w:val="00121AC3"/>
    <w:rsid w:val="00121FC2"/>
    <w:rsid w:val="001302FD"/>
    <w:rsid w:val="0013291C"/>
    <w:rsid w:val="00141F05"/>
    <w:rsid w:val="001575FD"/>
    <w:rsid w:val="00162DA5"/>
    <w:rsid w:val="00185994"/>
    <w:rsid w:val="001944B0"/>
    <w:rsid w:val="00196297"/>
    <w:rsid w:val="001A28CB"/>
    <w:rsid w:val="001A3FCD"/>
    <w:rsid w:val="001A7853"/>
    <w:rsid w:val="001B152F"/>
    <w:rsid w:val="001B5970"/>
    <w:rsid w:val="001C3D47"/>
    <w:rsid w:val="001E62A1"/>
    <w:rsid w:val="0020001F"/>
    <w:rsid w:val="00211A56"/>
    <w:rsid w:val="00215666"/>
    <w:rsid w:val="002203C9"/>
    <w:rsid w:val="002232F4"/>
    <w:rsid w:val="00225B65"/>
    <w:rsid w:val="00226802"/>
    <w:rsid w:val="00226AD8"/>
    <w:rsid w:val="0023119B"/>
    <w:rsid w:val="00235504"/>
    <w:rsid w:val="0027117F"/>
    <w:rsid w:val="00283CB1"/>
    <w:rsid w:val="002905D3"/>
    <w:rsid w:val="002908E7"/>
    <w:rsid w:val="00293E52"/>
    <w:rsid w:val="002A0829"/>
    <w:rsid w:val="002A6E31"/>
    <w:rsid w:val="002B2BDD"/>
    <w:rsid w:val="002C1590"/>
    <w:rsid w:val="002C5CB2"/>
    <w:rsid w:val="002D7E4A"/>
    <w:rsid w:val="002E211D"/>
    <w:rsid w:val="002E7823"/>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A3B7D"/>
    <w:rsid w:val="003C1FB8"/>
    <w:rsid w:val="003C4C88"/>
    <w:rsid w:val="003D01C9"/>
    <w:rsid w:val="003D3541"/>
    <w:rsid w:val="003E3AD5"/>
    <w:rsid w:val="003F13EE"/>
    <w:rsid w:val="0040744F"/>
    <w:rsid w:val="00415416"/>
    <w:rsid w:val="00417073"/>
    <w:rsid w:val="0043303B"/>
    <w:rsid w:val="0044208D"/>
    <w:rsid w:val="0044548F"/>
    <w:rsid w:val="00453BF8"/>
    <w:rsid w:val="00455230"/>
    <w:rsid w:val="00456706"/>
    <w:rsid w:val="00462D64"/>
    <w:rsid w:val="00475581"/>
    <w:rsid w:val="00475666"/>
    <w:rsid w:val="00476449"/>
    <w:rsid w:val="00477717"/>
    <w:rsid w:val="0048271B"/>
    <w:rsid w:val="004836BC"/>
    <w:rsid w:val="00483A85"/>
    <w:rsid w:val="00483F91"/>
    <w:rsid w:val="00487D2F"/>
    <w:rsid w:val="00487FD1"/>
    <w:rsid w:val="00494313"/>
    <w:rsid w:val="00496218"/>
    <w:rsid w:val="004A12AC"/>
    <w:rsid w:val="004A44E4"/>
    <w:rsid w:val="004C3A0D"/>
    <w:rsid w:val="004C656C"/>
    <w:rsid w:val="004C68AB"/>
    <w:rsid w:val="004E0578"/>
    <w:rsid w:val="004E2E7E"/>
    <w:rsid w:val="004F0B20"/>
    <w:rsid w:val="004F37F9"/>
    <w:rsid w:val="004F4155"/>
    <w:rsid w:val="00501EBF"/>
    <w:rsid w:val="005049B2"/>
    <w:rsid w:val="005100F9"/>
    <w:rsid w:val="005175DA"/>
    <w:rsid w:val="0052240B"/>
    <w:rsid w:val="00530347"/>
    <w:rsid w:val="00535D8D"/>
    <w:rsid w:val="00537219"/>
    <w:rsid w:val="0055452F"/>
    <w:rsid w:val="005661BD"/>
    <w:rsid w:val="00572BC4"/>
    <w:rsid w:val="00572CEA"/>
    <w:rsid w:val="00577DAE"/>
    <w:rsid w:val="00596E90"/>
    <w:rsid w:val="005A1FBF"/>
    <w:rsid w:val="005A4F7C"/>
    <w:rsid w:val="005A5BF5"/>
    <w:rsid w:val="005A6F10"/>
    <w:rsid w:val="005C67A4"/>
    <w:rsid w:val="005D35EE"/>
    <w:rsid w:val="005E1E70"/>
    <w:rsid w:val="005E6467"/>
    <w:rsid w:val="005F68AA"/>
    <w:rsid w:val="00606AB1"/>
    <w:rsid w:val="006150A0"/>
    <w:rsid w:val="0061675F"/>
    <w:rsid w:val="006234B3"/>
    <w:rsid w:val="00624A92"/>
    <w:rsid w:val="00633453"/>
    <w:rsid w:val="0063475C"/>
    <w:rsid w:val="00634FAA"/>
    <w:rsid w:val="00640AFB"/>
    <w:rsid w:val="006471B1"/>
    <w:rsid w:val="00652076"/>
    <w:rsid w:val="00654049"/>
    <w:rsid w:val="006577AD"/>
    <w:rsid w:val="00672352"/>
    <w:rsid w:val="00674445"/>
    <w:rsid w:val="00680903"/>
    <w:rsid w:val="00681717"/>
    <w:rsid w:val="0068476D"/>
    <w:rsid w:val="00686491"/>
    <w:rsid w:val="00697F4D"/>
    <w:rsid w:val="006B6F71"/>
    <w:rsid w:val="006C650C"/>
    <w:rsid w:val="006D2529"/>
    <w:rsid w:val="006D5198"/>
    <w:rsid w:val="006D7BF3"/>
    <w:rsid w:val="006D7EF1"/>
    <w:rsid w:val="006E55A7"/>
    <w:rsid w:val="006F020A"/>
    <w:rsid w:val="006F7962"/>
    <w:rsid w:val="006F7FBB"/>
    <w:rsid w:val="00701D28"/>
    <w:rsid w:val="0070255C"/>
    <w:rsid w:val="0071630C"/>
    <w:rsid w:val="00732DF8"/>
    <w:rsid w:val="00740FD3"/>
    <w:rsid w:val="007430E3"/>
    <w:rsid w:val="00751218"/>
    <w:rsid w:val="00752491"/>
    <w:rsid w:val="0075330A"/>
    <w:rsid w:val="0076088A"/>
    <w:rsid w:val="0076683A"/>
    <w:rsid w:val="007737C8"/>
    <w:rsid w:val="00776AD0"/>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25827"/>
    <w:rsid w:val="00834D47"/>
    <w:rsid w:val="00835C53"/>
    <w:rsid w:val="008451A7"/>
    <w:rsid w:val="00853FBF"/>
    <w:rsid w:val="00866927"/>
    <w:rsid w:val="00871FBD"/>
    <w:rsid w:val="00874449"/>
    <w:rsid w:val="00886A98"/>
    <w:rsid w:val="00887F83"/>
    <w:rsid w:val="008906B3"/>
    <w:rsid w:val="0089482F"/>
    <w:rsid w:val="008A1A72"/>
    <w:rsid w:val="008B17C2"/>
    <w:rsid w:val="008B2753"/>
    <w:rsid w:val="008D2896"/>
    <w:rsid w:val="008D7213"/>
    <w:rsid w:val="00900E68"/>
    <w:rsid w:val="00903C6D"/>
    <w:rsid w:val="00904782"/>
    <w:rsid w:val="00904C2B"/>
    <w:rsid w:val="00912711"/>
    <w:rsid w:val="00913656"/>
    <w:rsid w:val="00925851"/>
    <w:rsid w:val="00926291"/>
    <w:rsid w:val="009447C1"/>
    <w:rsid w:val="00951548"/>
    <w:rsid w:val="0095643E"/>
    <w:rsid w:val="00966115"/>
    <w:rsid w:val="00971F86"/>
    <w:rsid w:val="00974F39"/>
    <w:rsid w:val="0097510A"/>
    <w:rsid w:val="00986DDA"/>
    <w:rsid w:val="009904E3"/>
    <w:rsid w:val="00991102"/>
    <w:rsid w:val="009B01CA"/>
    <w:rsid w:val="009B5C99"/>
    <w:rsid w:val="009C4541"/>
    <w:rsid w:val="009C63E0"/>
    <w:rsid w:val="009E16F7"/>
    <w:rsid w:val="009E605F"/>
    <w:rsid w:val="009F0397"/>
    <w:rsid w:val="00A12D64"/>
    <w:rsid w:val="00A20E7B"/>
    <w:rsid w:val="00A3709D"/>
    <w:rsid w:val="00A370BA"/>
    <w:rsid w:val="00A52924"/>
    <w:rsid w:val="00A52C52"/>
    <w:rsid w:val="00A53DA3"/>
    <w:rsid w:val="00A67A2F"/>
    <w:rsid w:val="00A67AAC"/>
    <w:rsid w:val="00A72468"/>
    <w:rsid w:val="00A72CE7"/>
    <w:rsid w:val="00A94A9A"/>
    <w:rsid w:val="00AA28A7"/>
    <w:rsid w:val="00AB55EA"/>
    <w:rsid w:val="00AD54C0"/>
    <w:rsid w:val="00AE2498"/>
    <w:rsid w:val="00AE559A"/>
    <w:rsid w:val="00AE7DA9"/>
    <w:rsid w:val="00AF3D36"/>
    <w:rsid w:val="00AF4A3C"/>
    <w:rsid w:val="00B11E8B"/>
    <w:rsid w:val="00B21C04"/>
    <w:rsid w:val="00B510CF"/>
    <w:rsid w:val="00B52CAA"/>
    <w:rsid w:val="00B6685B"/>
    <w:rsid w:val="00B67531"/>
    <w:rsid w:val="00B7289F"/>
    <w:rsid w:val="00B76EAB"/>
    <w:rsid w:val="00BA3AA0"/>
    <w:rsid w:val="00BA49F5"/>
    <w:rsid w:val="00BA6464"/>
    <w:rsid w:val="00BB0577"/>
    <w:rsid w:val="00BB3287"/>
    <w:rsid w:val="00BC2809"/>
    <w:rsid w:val="00BC50B3"/>
    <w:rsid w:val="00BE1BE2"/>
    <w:rsid w:val="00BF17F2"/>
    <w:rsid w:val="00BF2E81"/>
    <w:rsid w:val="00C00C2F"/>
    <w:rsid w:val="00C27E4C"/>
    <w:rsid w:val="00C31AAE"/>
    <w:rsid w:val="00C37BEA"/>
    <w:rsid w:val="00C409CD"/>
    <w:rsid w:val="00C50833"/>
    <w:rsid w:val="00C52460"/>
    <w:rsid w:val="00C73A10"/>
    <w:rsid w:val="00C9203D"/>
    <w:rsid w:val="00CB5751"/>
    <w:rsid w:val="00CC04C4"/>
    <w:rsid w:val="00CC28EB"/>
    <w:rsid w:val="00CD2B5A"/>
    <w:rsid w:val="00CD4957"/>
    <w:rsid w:val="00CD733F"/>
    <w:rsid w:val="00CE2F81"/>
    <w:rsid w:val="00CF0D9C"/>
    <w:rsid w:val="00D01D36"/>
    <w:rsid w:val="00D01DC7"/>
    <w:rsid w:val="00D03273"/>
    <w:rsid w:val="00D13263"/>
    <w:rsid w:val="00D16587"/>
    <w:rsid w:val="00D44436"/>
    <w:rsid w:val="00D458F4"/>
    <w:rsid w:val="00D46D36"/>
    <w:rsid w:val="00D47482"/>
    <w:rsid w:val="00D47848"/>
    <w:rsid w:val="00D52FE0"/>
    <w:rsid w:val="00D53295"/>
    <w:rsid w:val="00D54DEB"/>
    <w:rsid w:val="00D815B1"/>
    <w:rsid w:val="00D8166A"/>
    <w:rsid w:val="00D821DD"/>
    <w:rsid w:val="00D83F47"/>
    <w:rsid w:val="00D91247"/>
    <w:rsid w:val="00D93CB8"/>
    <w:rsid w:val="00DA1564"/>
    <w:rsid w:val="00DA460B"/>
    <w:rsid w:val="00DA72F5"/>
    <w:rsid w:val="00DB6A62"/>
    <w:rsid w:val="00DB7457"/>
    <w:rsid w:val="00DC6B70"/>
    <w:rsid w:val="00DC73FE"/>
    <w:rsid w:val="00DD08C5"/>
    <w:rsid w:val="00DD08D1"/>
    <w:rsid w:val="00DD6A7E"/>
    <w:rsid w:val="00DD7D0A"/>
    <w:rsid w:val="00DE2658"/>
    <w:rsid w:val="00DE2FC4"/>
    <w:rsid w:val="00DF2825"/>
    <w:rsid w:val="00E112C3"/>
    <w:rsid w:val="00E1501B"/>
    <w:rsid w:val="00E26075"/>
    <w:rsid w:val="00E26846"/>
    <w:rsid w:val="00E5034C"/>
    <w:rsid w:val="00E51115"/>
    <w:rsid w:val="00E55E5F"/>
    <w:rsid w:val="00E56881"/>
    <w:rsid w:val="00E7340B"/>
    <w:rsid w:val="00E73E35"/>
    <w:rsid w:val="00E76B80"/>
    <w:rsid w:val="00EA717F"/>
    <w:rsid w:val="00EC2B63"/>
    <w:rsid w:val="00ED229B"/>
    <w:rsid w:val="00ED49F3"/>
    <w:rsid w:val="00EE64F7"/>
    <w:rsid w:val="00EE6D78"/>
    <w:rsid w:val="00EF1964"/>
    <w:rsid w:val="00EF31AB"/>
    <w:rsid w:val="00F004AF"/>
    <w:rsid w:val="00F07A34"/>
    <w:rsid w:val="00F110BC"/>
    <w:rsid w:val="00F12C20"/>
    <w:rsid w:val="00F13B95"/>
    <w:rsid w:val="00F164C0"/>
    <w:rsid w:val="00F2751E"/>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A6D80"/>
    <w:rsid w:val="00FB73A4"/>
    <w:rsid w:val="00FC2630"/>
    <w:rsid w:val="00FC2F5C"/>
    <w:rsid w:val="00FC429C"/>
    <w:rsid w:val="00FC4C27"/>
    <w:rsid w:val="00FC716E"/>
    <w:rsid w:val="00FD465A"/>
    <w:rsid w:val="00FE5151"/>
    <w:rsid w:val="00FE5691"/>
    <w:rsid w:val="00FE5825"/>
    <w:rsid w:val="00FF2CD1"/>
    <w:rsid w:val="00FF45A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D46D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5316">
      <w:bodyDiv w:val="1"/>
      <w:marLeft w:val="0"/>
      <w:marRight w:val="0"/>
      <w:marTop w:val="0"/>
      <w:marBottom w:val="0"/>
      <w:divBdr>
        <w:top w:val="none" w:sz="0" w:space="0" w:color="auto"/>
        <w:left w:val="none" w:sz="0" w:space="0" w:color="auto"/>
        <w:bottom w:val="none" w:sz="0" w:space="0" w:color="auto"/>
        <w:right w:val="none" w:sz="0" w:space="0" w:color="auto"/>
      </w:divBdr>
    </w:div>
    <w:div w:id="12888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8</TotalTime>
  <Pages>10</Pages>
  <Words>3789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4</cp:revision>
  <cp:lastPrinted>2018-03-27T13:27:00Z</cp:lastPrinted>
  <dcterms:created xsi:type="dcterms:W3CDTF">2021-08-17T20:16:00Z</dcterms:created>
  <dcterms:modified xsi:type="dcterms:W3CDTF">2024-08-24T07:26:00Z</dcterms:modified>
</cp:coreProperties>
</file>