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1552" w14:textId="3B7636B2" w:rsidR="00E94C47" w:rsidRDefault="00E94C47" w:rsidP="00E94C47">
      <w:pPr>
        <w:rPr>
          <w:rFonts w:asciiTheme="minorHAnsi" w:hAnsiTheme="minorHAnsi" w:cstheme="minorHAnsi"/>
          <w:b/>
          <w:bCs/>
          <w:color w:val="00B0F0"/>
          <w:sz w:val="40"/>
          <w:szCs w:val="36"/>
        </w:rPr>
      </w:pPr>
      <w:r w:rsidRPr="00500597">
        <w:rPr>
          <w:rFonts w:asciiTheme="majorHAnsi" w:hAnsiTheme="majorHAnsi" w:cstheme="majorHAnsi"/>
          <w:b/>
          <w:bCs/>
          <w:noProof/>
          <w:color w:val="00B0F0"/>
          <w:sz w:val="40"/>
          <w:szCs w:val="36"/>
        </w:rPr>
        <w:drawing>
          <wp:anchor distT="0" distB="0" distL="114300" distR="114300" simplePos="0" relativeHeight="251663360" behindDoc="1" locked="0" layoutInCell="1" allowOverlap="1" wp14:anchorId="3B054D1F" wp14:editId="46154829">
            <wp:simplePos x="0" y="0"/>
            <wp:positionH relativeFrom="margin">
              <wp:align>right</wp:align>
            </wp:positionH>
            <wp:positionV relativeFrom="paragraph">
              <wp:posOffset>-285750</wp:posOffset>
            </wp:positionV>
            <wp:extent cx="734314" cy="630841"/>
            <wp:effectExtent l="0" t="0" r="8890" b="0"/>
            <wp:wrapNone/>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Steps to R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314" cy="630841"/>
                    </a:xfrm>
                    <a:prstGeom prst="rect">
                      <a:avLst/>
                    </a:prstGeom>
                  </pic:spPr>
                </pic:pic>
              </a:graphicData>
            </a:graphic>
            <wp14:sizeRelH relativeFrom="page">
              <wp14:pctWidth>0</wp14:pctWidth>
            </wp14:sizeRelH>
            <wp14:sizeRelV relativeFrom="page">
              <wp14:pctHeight>0</wp14:pctHeight>
            </wp14:sizeRelV>
          </wp:anchor>
        </w:drawing>
      </w:r>
      <w:r w:rsidRPr="00863CF3">
        <w:rPr>
          <w:rFonts w:asciiTheme="minorHAnsi" w:hAnsiTheme="minorHAnsi" w:cstheme="minorHAnsi"/>
          <w:b/>
          <w:bCs/>
          <w:color w:val="00B0F0"/>
          <w:sz w:val="40"/>
          <w:szCs w:val="36"/>
        </w:rPr>
        <w:t>R</w:t>
      </w:r>
      <w:r>
        <w:rPr>
          <w:rFonts w:asciiTheme="minorHAnsi" w:hAnsiTheme="minorHAnsi" w:cstheme="minorHAnsi"/>
          <w:b/>
          <w:bCs/>
          <w:color w:val="00B0F0"/>
          <w:sz w:val="40"/>
          <w:szCs w:val="36"/>
        </w:rPr>
        <w:t>EADING</w:t>
      </w:r>
      <w:r w:rsidRPr="00863CF3">
        <w:rPr>
          <w:rFonts w:asciiTheme="minorHAnsi" w:hAnsiTheme="minorHAnsi" w:cstheme="minorHAnsi"/>
          <w:b/>
          <w:bCs/>
          <w:color w:val="00B0F0"/>
          <w:sz w:val="40"/>
          <w:szCs w:val="36"/>
        </w:rPr>
        <w:t>: </w:t>
      </w:r>
      <w:r>
        <w:rPr>
          <w:rFonts w:asciiTheme="minorHAnsi" w:hAnsiTheme="minorHAnsi" w:cstheme="minorHAnsi"/>
          <w:b/>
          <w:bCs/>
          <w:color w:val="4472C4"/>
          <w:sz w:val="40"/>
          <w:szCs w:val="36"/>
        </w:rPr>
        <w:t>Implementation and P</w:t>
      </w:r>
      <w:r w:rsidRPr="00863CF3">
        <w:rPr>
          <w:rFonts w:asciiTheme="minorHAnsi" w:hAnsiTheme="minorHAnsi" w:cstheme="minorHAnsi"/>
          <w:b/>
          <w:bCs/>
          <w:color w:val="4472C4"/>
          <w:sz w:val="40"/>
          <w:szCs w:val="36"/>
        </w:rPr>
        <w:t>rogression Overview</w:t>
      </w:r>
      <w:r w:rsidR="005D27ED">
        <w:rPr>
          <w:rFonts w:asciiTheme="minorHAnsi" w:hAnsiTheme="minorHAnsi" w:cstheme="minorHAnsi"/>
          <w:b/>
          <w:bCs/>
          <w:color w:val="4472C4"/>
          <w:sz w:val="40"/>
          <w:szCs w:val="36"/>
        </w:rPr>
        <w:t xml:space="preserve"> in Reception </w:t>
      </w:r>
      <w:r w:rsidRPr="00863CF3">
        <w:rPr>
          <w:rFonts w:asciiTheme="minorHAnsi" w:hAnsiTheme="minorHAnsi" w:cstheme="minorHAnsi"/>
          <w:b/>
          <w:bCs/>
          <w:color w:val="00B0F0"/>
          <w:sz w:val="40"/>
          <w:szCs w:val="36"/>
        </w:rPr>
        <w:t xml:space="preserve"> </w:t>
      </w:r>
    </w:p>
    <w:p w14:paraId="0ABBAF47" w14:textId="77777777" w:rsidR="00E94C47" w:rsidRPr="009022AD" w:rsidRDefault="00E94C47" w:rsidP="00E94C47">
      <w:pPr>
        <w:rPr>
          <w:rFonts w:asciiTheme="minorHAnsi" w:hAnsiTheme="minorHAnsi" w:cstheme="minorHAnsi"/>
          <w:color w:val="000000"/>
          <w:sz w:val="13"/>
          <w:szCs w:val="13"/>
        </w:rPr>
      </w:pPr>
    </w:p>
    <w:tbl>
      <w:tblPr>
        <w:tblStyle w:val="TableGrid"/>
        <w:tblW w:w="15391"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65"/>
        <w:gridCol w:w="2565"/>
        <w:gridCol w:w="2564"/>
        <w:gridCol w:w="2564"/>
        <w:gridCol w:w="2564"/>
        <w:gridCol w:w="2569"/>
      </w:tblGrid>
      <w:tr w:rsidR="00E94C47" w:rsidRPr="00F8677E" w14:paraId="395DCABB" w14:textId="77777777" w:rsidTr="00E94C47">
        <w:trPr>
          <w:trHeight w:val="312"/>
        </w:trPr>
        <w:tc>
          <w:tcPr>
            <w:tcW w:w="2565" w:type="dxa"/>
            <w:shd w:val="clear" w:color="auto" w:fill="F2F2F2" w:themeFill="background1" w:themeFillShade="F2"/>
          </w:tcPr>
          <w:p w14:paraId="5D3FEB04"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A</w:t>
            </w:r>
          </w:p>
        </w:tc>
        <w:tc>
          <w:tcPr>
            <w:tcW w:w="2565" w:type="dxa"/>
            <w:shd w:val="clear" w:color="auto" w:fill="DEEAF6" w:themeFill="accent5" w:themeFillTint="33"/>
          </w:tcPr>
          <w:p w14:paraId="7827E971"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B</w:t>
            </w:r>
          </w:p>
        </w:tc>
        <w:tc>
          <w:tcPr>
            <w:tcW w:w="2564" w:type="dxa"/>
            <w:shd w:val="clear" w:color="auto" w:fill="BDD6EE" w:themeFill="accent5" w:themeFillTint="66"/>
          </w:tcPr>
          <w:p w14:paraId="2E3390F5"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C</w:t>
            </w:r>
          </w:p>
        </w:tc>
        <w:tc>
          <w:tcPr>
            <w:tcW w:w="2564" w:type="dxa"/>
            <w:shd w:val="clear" w:color="auto" w:fill="9CC2E5" w:themeFill="accent5" w:themeFillTint="99"/>
          </w:tcPr>
          <w:p w14:paraId="0B4CD90E"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D</w:t>
            </w:r>
          </w:p>
        </w:tc>
        <w:tc>
          <w:tcPr>
            <w:tcW w:w="2564" w:type="dxa"/>
            <w:shd w:val="clear" w:color="auto" w:fill="429BFF"/>
          </w:tcPr>
          <w:p w14:paraId="1E2F9D98"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E</w:t>
            </w:r>
          </w:p>
        </w:tc>
        <w:tc>
          <w:tcPr>
            <w:tcW w:w="2569" w:type="dxa"/>
            <w:shd w:val="clear" w:color="auto" w:fill="4472C4" w:themeFill="accent1"/>
          </w:tcPr>
          <w:p w14:paraId="23BD89D7"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F</w:t>
            </w:r>
          </w:p>
        </w:tc>
      </w:tr>
      <w:tr w:rsidR="00E94C47" w:rsidRPr="00F8677E" w14:paraId="09EB8EB5" w14:textId="77777777" w:rsidTr="00077C0E">
        <w:trPr>
          <w:trHeight w:val="312"/>
        </w:trPr>
        <w:tc>
          <w:tcPr>
            <w:tcW w:w="15391" w:type="dxa"/>
            <w:gridSpan w:val="6"/>
            <w:shd w:val="clear" w:color="auto" w:fill="FFDF00"/>
          </w:tcPr>
          <w:p w14:paraId="5E3748AA" w14:textId="35376B38" w:rsidR="00E94C47" w:rsidRPr="00F8677E" w:rsidRDefault="00DC13BC" w:rsidP="00DC13BC">
            <w:pPr>
              <w:jc w:val="center"/>
              <w:rPr>
                <w:rFonts w:asciiTheme="minorHAnsi" w:hAnsiTheme="minorHAnsi" w:cstheme="minorHAnsi"/>
                <w:b/>
                <w:sz w:val="28"/>
                <w:szCs w:val="28"/>
              </w:rPr>
            </w:pPr>
            <w:r w:rsidRPr="00070D41">
              <w:rPr>
                <w:rFonts w:asciiTheme="majorHAnsi" w:hAnsiTheme="majorHAnsi" w:cstheme="majorHAnsi"/>
                <w:b/>
                <w:color w:val="000000" w:themeColor="text1"/>
                <w:sz w:val="28"/>
                <w:szCs w:val="28"/>
              </w:rPr>
              <w:t>EYFS Reading &amp; Themes</w:t>
            </w:r>
          </w:p>
        </w:tc>
      </w:tr>
      <w:tr w:rsidR="00953F5B" w:rsidRPr="00F8677E" w14:paraId="6782C759" w14:textId="77777777" w:rsidTr="00E94C47">
        <w:trPr>
          <w:trHeight w:val="312"/>
        </w:trPr>
        <w:tc>
          <w:tcPr>
            <w:tcW w:w="2565" w:type="dxa"/>
            <w:shd w:val="clear" w:color="auto" w:fill="FF33CC"/>
          </w:tcPr>
          <w:p w14:paraId="2CCE6D47" w14:textId="060DB876"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Friendship &amp; Animals</w:t>
            </w:r>
          </w:p>
        </w:tc>
        <w:tc>
          <w:tcPr>
            <w:tcW w:w="2565" w:type="dxa"/>
            <w:shd w:val="clear" w:color="auto" w:fill="00B0F0"/>
          </w:tcPr>
          <w:p w14:paraId="06430720" w14:textId="576A4429"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Magic &amp; Stars</w:t>
            </w:r>
          </w:p>
        </w:tc>
        <w:tc>
          <w:tcPr>
            <w:tcW w:w="2564" w:type="dxa"/>
            <w:shd w:val="clear" w:color="auto" w:fill="FF33CC"/>
          </w:tcPr>
          <w:p w14:paraId="5475114B" w14:textId="22C5B9B2"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Superhero</w:t>
            </w:r>
          </w:p>
        </w:tc>
        <w:tc>
          <w:tcPr>
            <w:tcW w:w="2564" w:type="dxa"/>
            <w:shd w:val="clear" w:color="auto" w:fill="00B0F0"/>
          </w:tcPr>
          <w:p w14:paraId="2A254CB4" w14:textId="16719FEF"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Traditional Tales</w:t>
            </w:r>
          </w:p>
        </w:tc>
        <w:tc>
          <w:tcPr>
            <w:tcW w:w="2564" w:type="dxa"/>
            <w:shd w:val="clear" w:color="auto" w:fill="FF33CC"/>
          </w:tcPr>
          <w:p w14:paraId="73FC62CA" w14:textId="20114521"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Growing</w:t>
            </w:r>
          </w:p>
        </w:tc>
        <w:tc>
          <w:tcPr>
            <w:tcW w:w="2569" w:type="dxa"/>
            <w:shd w:val="clear" w:color="auto" w:fill="00B0F0"/>
          </w:tcPr>
          <w:p w14:paraId="3466D193" w14:textId="5195CA65" w:rsidR="00953F5B" w:rsidRPr="00F8677E" w:rsidRDefault="00953F5B" w:rsidP="00953F5B">
            <w:pPr>
              <w:jc w:val="center"/>
              <w:rPr>
                <w:rFonts w:asciiTheme="minorHAnsi" w:hAnsiTheme="minorHAnsi" w:cstheme="minorHAnsi"/>
                <w:b/>
                <w:sz w:val="28"/>
                <w:szCs w:val="28"/>
              </w:rPr>
            </w:pPr>
            <w:r>
              <w:rPr>
                <w:rFonts w:asciiTheme="minorHAnsi" w:hAnsiTheme="minorHAnsi" w:cstheme="minorHAnsi"/>
                <w:b/>
                <w:sz w:val="28"/>
                <w:szCs w:val="28"/>
              </w:rPr>
              <w:t>Seaside</w:t>
            </w:r>
          </w:p>
        </w:tc>
      </w:tr>
      <w:tr w:rsidR="00E94C47" w:rsidRPr="00F8677E" w14:paraId="09C45E42" w14:textId="77777777" w:rsidTr="00077C0E">
        <w:trPr>
          <w:trHeight w:val="312"/>
        </w:trPr>
        <w:tc>
          <w:tcPr>
            <w:tcW w:w="15391" w:type="dxa"/>
            <w:gridSpan w:val="6"/>
            <w:shd w:val="clear" w:color="auto" w:fill="C46CED"/>
          </w:tcPr>
          <w:p w14:paraId="24FFF0C4" w14:textId="77777777" w:rsidR="00E94C47" w:rsidRPr="00223937" w:rsidRDefault="00E94C47" w:rsidP="00077C0E">
            <w:pPr>
              <w:jc w:val="center"/>
              <w:rPr>
                <w:rFonts w:asciiTheme="minorHAnsi" w:hAnsiTheme="minorHAnsi" w:cstheme="minorHAnsi"/>
                <w:b/>
                <w:bCs/>
                <w:sz w:val="28"/>
                <w:szCs w:val="28"/>
              </w:rPr>
            </w:pPr>
            <w:r w:rsidRPr="00223937">
              <w:rPr>
                <w:rFonts w:asciiTheme="minorHAnsi" w:hAnsiTheme="minorHAnsi" w:cstheme="minorHAnsi"/>
                <w:b/>
                <w:bCs/>
                <w:sz w:val="28"/>
                <w:szCs w:val="28"/>
              </w:rPr>
              <w:t>Word Reading</w:t>
            </w:r>
          </w:p>
        </w:tc>
      </w:tr>
      <w:tr w:rsidR="00E94C47" w:rsidRPr="00F8677E" w14:paraId="50652414" w14:textId="77777777" w:rsidTr="00077C0E">
        <w:trPr>
          <w:trHeight w:val="312"/>
        </w:trPr>
        <w:tc>
          <w:tcPr>
            <w:tcW w:w="15391" w:type="dxa"/>
            <w:gridSpan w:val="6"/>
          </w:tcPr>
          <w:p w14:paraId="4D60AF4A" w14:textId="408384BD" w:rsidR="00E94C47" w:rsidRPr="00070D41" w:rsidRDefault="00C7492D" w:rsidP="00077C0E">
            <w:pPr>
              <w:jc w:val="center"/>
              <w:rPr>
                <w:rFonts w:asciiTheme="majorHAnsi" w:hAnsiTheme="majorHAnsi" w:cstheme="majorHAnsi"/>
                <w:b/>
                <w:color w:val="000000" w:themeColor="text1"/>
                <w:sz w:val="16"/>
                <w:szCs w:val="16"/>
              </w:rPr>
            </w:pPr>
            <w:r w:rsidRPr="00070D41">
              <w:rPr>
                <w:rFonts w:asciiTheme="majorHAnsi" w:hAnsiTheme="majorHAnsi" w:cstheme="majorHAnsi"/>
                <w:b/>
                <w:color w:val="000000" w:themeColor="text1"/>
                <w:sz w:val="16"/>
                <w:szCs w:val="16"/>
              </w:rPr>
              <w:t xml:space="preserve">Throughout </w:t>
            </w:r>
            <w:r w:rsidR="00070D41" w:rsidRPr="00070D41">
              <w:rPr>
                <w:rFonts w:asciiTheme="majorHAnsi" w:hAnsiTheme="majorHAnsi" w:cstheme="majorHAnsi"/>
                <w:b/>
                <w:color w:val="000000" w:themeColor="text1"/>
                <w:sz w:val="16"/>
                <w:szCs w:val="16"/>
              </w:rPr>
              <w:t>Reception</w:t>
            </w:r>
            <w:r w:rsidRPr="00070D41">
              <w:rPr>
                <w:rFonts w:asciiTheme="majorHAnsi" w:hAnsiTheme="majorHAnsi" w:cstheme="majorHAnsi"/>
                <w:b/>
                <w:color w:val="000000" w:themeColor="text1"/>
                <w:sz w:val="16"/>
                <w:szCs w:val="16"/>
              </w:rPr>
              <w:t xml:space="preserve"> Focus On:</w:t>
            </w:r>
          </w:p>
          <w:p w14:paraId="12C7D381" w14:textId="394693D9" w:rsidR="000651B7" w:rsidRPr="00070D41" w:rsidRDefault="00EE0C56" w:rsidP="00077C0E">
            <w:pPr>
              <w:jc w:val="center"/>
              <w:rPr>
                <w:rFonts w:asciiTheme="majorHAnsi" w:hAnsiTheme="majorHAnsi" w:cstheme="majorHAnsi"/>
                <w:bCs/>
                <w:color w:val="000000" w:themeColor="text1"/>
                <w:sz w:val="16"/>
                <w:szCs w:val="16"/>
              </w:rPr>
            </w:pPr>
            <w:r>
              <w:rPr>
                <w:rFonts w:asciiTheme="majorHAnsi" w:hAnsiTheme="majorHAnsi" w:cstheme="majorHAnsi"/>
                <w:bCs/>
                <w:color w:val="000000" w:themeColor="text1"/>
                <w:sz w:val="16"/>
                <w:szCs w:val="16"/>
              </w:rPr>
              <w:t>Recognise</w:t>
            </w:r>
            <w:r w:rsidR="000651B7" w:rsidRPr="00070D41">
              <w:rPr>
                <w:rFonts w:asciiTheme="majorHAnsi" w:hAnsiTheme="majorHAnsi" w:cstheme="majorHAnsi"/>
                <w:bCs/>
                <w:color w:val="000000" w:themeColor="text1"/>
                <w:sz w:val="16"/>
                <w:szCs w:val="16"/>
              </w:rPr>
              <w:t xml:space="preserve"> relationship between the spoken and written word</w:t>
            </w:r>
          </w:p>
          <w:p w14:paraId="6BCEB4CC" w14:textId="63A2C153" w:rsidR="000651B7" w:rsidRPr="00070D41" w:rsidRDefault="00BE3047" w:rsidP="00077C0E">
            <w:pPr>
              <w:jc w:val="center"/>
              <w:rPr>
                <w:rFonts w:asciiTheme="majorHAnsi" w:hAnsiTheme="majorHAnsi" w:cstheme="majorHAnsi"/>
                <w:bCs/>
                <w:color w:val="000000" w:themeColor="text1"/>
                <w:sz w:val="16"/>
                <w:szCs w:val="16"/>
              </w:rPr>
            </w:pPr>
            <w:r w:rsidRPr="00070D41">
              <w:rPr>
                <w:rFonts w:asciiTheme="majorHAnsi" w:hAnsiTheme="majorHAnsi" w:cstheme="majorHAnsi"/>
                <w:bCs/>
                <w:noProof/>
                <w:color w:val="000000" w:themeColor="text1"/>
                <w:sz w:val="16"/>
                <w:szCs w:val="16"/>
              </w:rPr>
              <mc:AlternateContent>
                <mc:Choice Requires="wps">
                  <w:drawing>
                    <wp:anchor distT="0" distB="0" distL="114300" distR="114300" simplePos="0" relativeHeight="251660288" behindDoc="0" locked="0" layoutInCell="1" allowOverlap="1" wp14:anchorId="43C1F31E" wp14:editId="1C3B9A26">
                      <wp:simplePos x="0" y="0"/>
                      <wp:positionH relativeFrom="column">
                        <wp:posOffset>54610</wp:posOffset>
                      </wp:positionH>
                      <wp:positionV relativeFrom="paragraph">
                        <wp:posOffset>89973</wp:posOffset>
                      </wp:positionV>
                      <wp:extent cx="9523730" cy="0"/>
                      <wp:effectExtent l="0" t="266700" r="0" b="279400"/>
                      <wp:wrapNone/>
                      <wp:docPr id="30" name="Straight Connector 30"/>
                      <wp:cNvGraphicFramePr/>
                      <a:graphic xmlns:a="http://schemas.openxmlformats.org/drawingml/2006/main">
                        <a:graphicData uri="http://schemas.microsoft.com/office/word/2010/wordprocessingShape">
                          <wps:wsp>
                            <wps:cNvCnPr/>
                            <wps:spPr>
                              <a:xfrm>
                                <a:off x="0" y="0"/>
                                <a:ext cx="9523730" cy="0"/>
                              </a:xfrm>
                              <a:prstGeom prst="line">
                                <a:avLst/>
                              </a:prstGeom>
                              <a:ln w="165100">
                                <a:solidFill>
                                  <a:srgbClr val="C46CED">
                                    <a:alpha val="15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C6E5"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7.1pt" to="754.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" strokecolor="#c46ced" strokeweight="13pt">
                      <v:stroke startarrow="block" endarrow="block" opacity="9766f" joinstyle="miter"/>
                    </v:line>
                  </w:pict>
                </mc:Fallback>
              </mc:AlternateContent>
            </w:r>
            <w:r w:rsidR="00221DA3">
              <w:rPr>
                <w:rFonts w:asciiTheme="majorHAnsi" w:hAnsiTheme="majorHAnsi" w:cstheme="majorHAnsi"/>
                <w:bCs/>
                <w:color w:val="000000" w:themeColor="text1"/>
                <w:sz w:val="16"/>
                <w:szCs w:val="16"/>
              </w:rPr>
              <w:t xml:space="preserve">Develop an understanding of </w:t>
            </w:r>
            <w:r w:rsidR="000651B7" w:rsidRPr="00070D41">
              <w:rPr>
                <w:rFonts w:asciiTheme="majorHAnsi" w:hAnsiTheme="majorHAnsi" w:cstheme="majorHAnsi"/>
                <w:bCs/>
                <w:color w:val="000000" w:themeColor="text1"/>
                <w:sz w:val="16"/>
                <w:szCs w:val="16"/>
              </w:rPr>
              <w:t>environment</w:t>
            </w:r>
            <w:r w:rsidR="00221DA3">
              <w:rPr>
                <w:rFonts w:asciiTheme="majorHAnsi" w:hAnsiTheme="majorHAnsi" w:cstheme="majorHAnsi"/>
                <w:bCs/>
                <w:color w:val="000000" w:themeColor="text1"/>
                <w:sz w:val="16"/>
                <w:szCs w:val="16"/>
              </w:rPr>
              <w:t xml:space="preserve">al print </w:t>
            </w:r>
            <w:r w:rsidR="000651B7" w:rsidRPr="00070D41">
              <w:rPr>
                <w:rFonts w:asciiTheme="majorHAnsi" w:hAnsiTheme="majorHAnsi" w:cstheme="majorHAnsi"/>
                <w:bCs/>
                <w:color w:val="000000" w:themeColor="text1"/>
                <w:sz w:val="16"/>
                <w:szCs w:val="16"/>
              </w:rPr>
              <w:t>to inform</w:t>
            </w:r>
            <w:r w:rsidR="00AA0DF3">
              <w:rPr>
                <w:rFonts w:asciiTheme="majorHAnsi" w:hAnsiTheme="majorHAnsi" w:cstheme="majorHAnsi"/>
                <w:bCs/>
                <w:color w:val="000000" w:themeColor="text1"/>
                <w:sz w:val="16"/>
                <w:szCs w:val="16"/>
              </w:rPr>
              <w:t xml:space="preserve">, </w:t>
            </w:r>
            <w:r w:rsidR="000651B7" w:rsidRPr="00070D41">
              <w:rPr>
                <w:rFonts w:asciiTheme="majorHAnsi" w:hAnsiTheme="majorHAnsi" w:cstheme="majorHAnsi"/>
                <w:bCs/>
                <w:color w:val="000000" w:themeColor="text1"/>
                <w:sz w:val="16"/>
                <w:szCs w:val="16"/>
              </w:rPr>
              <w:t>advise and instruct</w:t>
            </w:r>
          </w:p>
          <w:p w14:paraId="29598632" w14:textId="01D05456" w:rsidR="00721533" w:rsidRPr="00070D41" w:rsidRDefault="00721533" w:rsidP="00077C0E">
            <w:pPr>
              <w:jc w:val="center"/>
              <w:rPr>
                <w:rFonts w:asciiTheme="majorHAnsi" w:hAnsiTheme="majorHAnsi" w:cstheme="majorHAnsi"/>
                <w:bCs/>
                <w:color w:val="000000" w:themeColor="text1"/>
                <w:sz w:val="16"/>
                <w:szCs w:val="16"/>
              </w:rPr>
            </w:pPr>
            <w:r w:rsidRPr="003D56C8">
              <w:rPr>
                <w:rFonts w:asciiTheme="majorHAnsi" w:hAnsiTheme="majorHAnsi" w:cstheme="majorHAnsi"/>
                <w:bCs/>
                <w:color w:val="000000" w:themeColor="text1"/>
                <w:sz w:val="16"/>
                <w:szCs w:val="16"/>
              </w:rPr>
              <w:t xml:space="preserve">Recognise </w:t>
            </w:r>
            <w:r w:rsidR="00FF7613">
              <w:rPr>
                <w:rFonts w:asciiTheme="majorHAnsi" w:hAnsiTheme="majorHAnsi" w:cstheme="majorHAnsi"/>
                <w:bCs/>
                <w:color w:val="000000" w:themeColor="text1"/>
                <w:sz w:val="16"/>
                <w:szCs w:val="16"/>
              </w:rPr>
              <w:t>word</w:t>
            </w:r>
            <w:r w:rsidR="002D3FFA">
              <w:rPr>
                <w:rFonts w:asciiTheme="majorHAnsi" w:hAnsiTheme="majorHAnsi" w:cstheme="majorHAnsi"/>
                <w:bCs/>
                <w:color w:val="000000" w:themeColor="text1"/>
                <w:sz w:val="16"/>
                <w:szCs w:val="16"/>
              </w:rPr>
              <w:t>s</w:t>
            </w:r>
            <w:r w:rsidRPr="003D56C8">
              <w:rPr>
                <w:rFonts w:asciiTheme="majorHAnsi" w:hAnsiTheme="majorHAnsi" w:cstheme="majorHAnsi"/>
                <w:bCs/>
                <w:color w:val="000000" w:themeColor="text1"/>
                <w:sz w:val="16"/>
                <w:szCs w:val="16"/>
              </w:rPr>
              <w:t xml:space="preserve"> </w:t>
            </w:r>
            <w:r w:rsidR="00236A78">
              <w:rPr>
                <w:rFonts w:asciiTheme="majorHAnsi" w:hAnsiTheme="majorHAnsi" w:cstheme="majorHAnsi"/>
                <w:bCs/>
                <w:color w:val="000000" w:themeColor="text1"/>
                <w:sz w:val="16"/>
                <w:szCs w:val="16"/>
              </w:rPr>
              <w:t xml:space="preserve">in print </w:t>
            </w:r>
            <w:r w:rsidRPr="003D56C8">
              <w:rPr>
                <w:rFonts w:asciiTheme="majorHAnsi" w:hAnsiTheme="majorHAnsi" w:cstheme="majorHAnsi"/>
                <w:bCs/>
                <w:color w:val="000000" w:themeColor="text1"/>
                <w:sz w:val="16"/>
                <w:szCs w:val="16"/>
              </w:rPr>
              <w:t xml:space="preserve">remain </w:t>
            </w:r>
            <w:r w:rsidR="00236A78">
              <w:rPr>
                <w:rFonts w:asciiTheme="majorHAnsi" w:hAnsiTheme="majorHAnsi" w:cstheme="majorHAnsi"/>
                <w:bCs/>
                <w:color w:val="000000" w:themeColor="text1"/>
                <w:sz w:val="16"/>
                <w:szCs w:val="16"/>
              </w:rPr>
              <w:t>the same when repeated</w:t>
            </w:r>
          </w:p>
          <w:p w14:paraId="11319542" w14:textId="172AA621" w:rsidR="00E94C47" w:rsidRPr="00B67C77" w:rsidRDefault="00E94C47" w:rsidP="00077C0E">
            <w:pPr>
              <w:jc w:val="center"/>
              <w:rPr>
                <w:rFonts w:asciiTheme="minorHAnsi" w:hAnsiTheme="minorHAnsi" w:cstheme="minorHAnsi"/>
                <w:b/>
                <w:bCs/>
                <w:sz w:val="16"/>
                <w:szCs w:val="16"/>
              </w:rPr>
            </w:pPr>
            <w:r w:rsidRPr="00B67C77">
              <w:rPr>
                <w:rFonts w:asciiTheme="minorHAnsi" w:hAnsiTheme="minorHAnsi" w:cstheme="minorHAnsi"/>
                <w:b/>
                <w:bCs/>
                <w:sz w:val="16"/>
                <w:szCs w:val="16"/>
              </w:rPr>
              <w:t>*Words shown below need to be in line with phonics scheme being followed by your school.</w:t>
            </w:r>
          </w:p>
          <w:p w14:paraId="1C49A5AA" w14:textId="32765DB4" w:rsidR="00E94C47" w:rsidRPr="00B858F8" w:rsidRDefault="00E94C47" w:rsidP="000F5D91">
            <w:pPr>
              <w:jc w:val="center"/>
              <w:rPr>
                <w:rFonts w:asciiTheme="minorHAnsi" w:hAnsiTheme="minorHAnsi" w:cstheme="minorHAnsi"/>
                <w:sz w:val="16"/>
                <w:szCs w:val="16"/>
              </w:rPr>
            </w:pPr>
            <w:r w:rsidRPr="00D90634">
              <w:rPr>
                <w:rFonts w:asciiTheme="minorHAnsi" w:hAnsiTheme="minorHAnsi" w:cstheme="minorHAnsi"/>
                <w:sz w:val="16"/>
                <w:szCs w:val="16"/>
              </w:rPr>
              <w:t xml:space="preserve">Children will acquire an increased amount of grapheme-phoneme correspondences (GPC) across the reception year. It is important to encourage the application of subject skills and knowledge skills and knowledge when reading words containing taught GPC.   This may take place in both during teacher-led activities (e.g. 100% decodable Guided Reading </w:t>
            </w:r>
            <w:r w:rsidRPr="00D90634">
              <w:rPr>
                <w:rFonts w:asciiTheme="minorHAnsi" w:hAnsiTheme="minorHAnsi" w:cstheme="minorHAnsi"/>
                <w:i/>
                <w:iCs/>
                <w:sz w:val="16"/>
                <w:szCs w:val="16"/>
              </w:rPr>
              <w:t>and</w:t>
            </w:r>
            <w:r w:rsidRPr="00D90634">
              <w:rPr>
                <w:rFonts w:asciiTheme="minorHAnsi" w:hAnsiTheme="minorHAnsi" w:cstheme="minorHAnsi"/>
                <w:sz w:val="16"/>
                <w:szCs w:val="16"/>
              </w:rPr>
              <w:t xml:space="preserve"> Shared Reading books) and across the provision as part of a broad and balanced EYFS provision.</w:t>
            </w:r>
          </w:p>
        </w:tc>
      </w:tr>
      <w:tr w:rsidR="00E94C47" w:rsidRPr="00F8677E" w14:paraId="25077FDE" w14:textId="77777777" w:rsidTr="00E94C47">
        <w:trPr>
          <w:trHeight w:val="312"/>
        </w:trPr>
        <w:tc>
          <w:tcPr>
            <w:tcW w:w="2565" w:type="dxa"/>
          </w:tcPr>
          <w:p w14:paraId="117132A7" w14:textId="285E2259" w:rsidR="00C720D0" w:rsidRPr="00A871AF" w:rsidRDefault="00D1323A" w:rsidP="00077C0E">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420590" w:rsidRPr="00A871AF">
              <w:rPr>
                <w:rFonts w:asciiTheme="majorHAnsi" w:hAnsiTheme="majorHAnsi" w:cstheme="majorHAnsi"/>
                <w:bCs/>
                <w:color w:val="000000" w:themeColor="text1"/>
                <w:sz w:val="15"/>
                <w:szCs w:val="15"/>
              </w:rPr>
              <w:t xml:space="preserve">Understand </w:t>
            </w:r>
            <w:r w:rsidR="00860162" w:rsidRPr="00A871AF">
              <w:rPr>
                <w:rFonts w:asciiTheme="majorHAnsi" w:hAnsiTheme="majorHAnsi" w:cstheme="majorHAnsi"/>
                <w:bCs/>
                <w:color w:val="000000" w:themeColor="text1"/>
                <w:sz w:val="15"/>
                <w:szCs w:val="15"/>
              </w:rPr>
              <w:t>1:</w:t>
            </w:r>
            <w:r w:rsidR="007F0716" w:rsidRPr="00A871AF">
              <w:rPr>
                <w:rFonts w:asciiTheme="majorHAnsi" w:hAnsiTheme="majorHAnsi" w:cstheme="majorHAnsi"/>
                <w:bCs/>
                <w:color w:val="000000" w:themeColor="text1"/>
                <w:sz w:val="15"/>
                <w:szCs w:val="15"/>
              </w:rPr>
              <w:t xml:space="preserve">1 </w:t>
            </w:r>
            <w:r w:rsidR="00860162" w:rsidRPr="0025546F">
              <w:rPr>
                <w:rFonts w:asciiTheme="majorHAnsi" w:hAnsiTheme="majorHAnsi" w:cstheme="majorHAnsi"/>
                <w:bCs/>
                <w:color w:val="000000" w:themeColor="text1"/>
                <w:sz w:val="15"/>
                <w:szCs w:val="15"/>
              </w:rPr>
              <w:t>corre</w:t>
            </w:r>
            <w:r w:rsidR="00AD66BA" w:rsidRPr="0025546F">
              <w:rPr>
                <w:rFonts w:asciiTheme="majorHAnsi" w:hAnsiTheme="majorHAnsi" w:cstheme="majorHAnsi"/>
                <w:bCs/>
                <w:color w:val="000000" w:themeColor="text1"/>
                <w:sz w:val="15"/>
                <w:szCs w:val="15"/>
              </w:rPr>
              <w:t xml:space="preserve">spondence </w:t>
            </w:r>
            <w:r w:rsidR="007F0716" w:rsidRPr="0025546F">
              <w:rPr>
                <w:rFonts w:asciiTheme="majorHAnsi" w:hAnsiTheme="majorHAnsi" w:cstheme="majorHAnsi"/>
                <w:bCs/>
                <w:color w:val="000000" w:themeColor="text1"/>
                <w:sz w:val="15"/>
                <w:szCs w:val="15"/>
              </w:rPr>
              <w:t>of</w:t>
            </w:r>
            <w:r w:rsidR="007F0716" w:rsidRPr="00A871AF">
              <w:rPr>
                <w:rFonts w:asciiTheme="majorHAnsi" w:hAnsiTheme="majorHAnsi" w:cstheme="majorHAnsi"/>
                <w:bCs/>
                <w:color w:val="000000" w:themeColor="text1"/>
                <w:sz w:val="15"/>
                <w:szCs w:val="15"/>
              </w:rPr>
              <w:t xml:space="preserve"> each spoken word to a written word separated by a space</w:t>
            </w:r>
          </w:p>
          <w:p w14:paraId="4AD7EEB7" w14:textId="3E58683B" w:rsidR="007F0716" w:rsidRDefault="00D1323A" w:rsidP="00077C0E">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C720D0" w:rsidRPr="00A871AF">
              <w:rPr>
                <w:rFonts w:asciiTheme="majorHAnsi" w:hAnsiTheme="majorHAnsi" w:cstheme="majorHAnsi"/>
                <w:bCs/>
                <w:color w:val="000000" w:themeColor="text1"/>
                <w:sz w:val="15"/>
                <w:szCs w:val="15"/>
              </w:rPr>
              <w:t>Left to right direction of print</w:t>
            </w:r>
          </w:p>
          <w:p w14:paraId="43A1A3D3" w14:textId="084D0461" w:rsidR="00BE3047" w:rsidRPr="00070D41" w:rsidRDefault="00D1323A" w:rsidP="00BE3047">
            <w:pPr>
              <w:rPr>
                <w:rFonts w:asciiTheme="majorHAnsi" w:hAnsiTheme="majorHAnsi" w:cstheme="majorHAnsi"/>
                <w:bCs/>
                <w:color w:val="000000" w:themeColor="text1"/>
                <w:sz w:val="16"/>
                <w:szCs w:val="16"/>
              </w:rPr>
            </w:pPr>
            <w:r w:rsidRPr="00847EEF">
              <w:rPr>
                <w:rFonts w:asciiTheme="majorHAnsi" w:hAnsiTheme="majorHAnsi" w:cstheme="majorHAnsi"/>
                <w:sz w:val="15"/>
                <w:szCs w:val="15"/>
              </w:rPr>
              <w:t>•</w:t>
            </w:r>
            <w:r w:rsidR="00BE3047" w:rsidRPr="003D56C8">
              <w:rPr>
                <w:rFonts w:asciiTheme="majorHAnsi" w:hAnsiTheme="majorHAnsi" w:cstheme="majorHAnsi"/>
                <w:bCs/>
                <w:color w:val="000000" w:themeColor="text1"/>
                <w:sz w:val="16"/>
                <w:szCs w:val="16"/>
              </w:rPr>
              <w:t xml:space="preserve">Recognise </w:t>
            </w:r>
            <w:r w:rsidR="00BE3047">
              <w:rPr>
                <w:rFonts w:asciiTheme="majorHAnsi" w:hAnsiTheme="majorHAnsi" w:cstheme="majorHAnsi"/>
                <w:bCs/>
                <w:color w:val="000000" w:themeColor="text1"/>
                <w:sz w:val="16"/>
                <w:szCs w:val="16"/>
              </w:rPr>
              <w:t>words</w:t>
            </w:r>
            <w:r w:rsidR="00BE3047" w:rsidRPr="003D56C8">
              <w:rPr>
                <w:rFonts w:asciiTheme="majorHAnsi" w:hAnsiTheme="majorHAnsi" w:cstheme="majorHAnsi"/>
                <w:bCs/>
                <w:color w:val="000000" w:themeColor="text1"/>
                <w:sz w:val="16"/>
                <w:szCs w:val="16"/>
              </w:rPr>
              <w:t xml:space="preserve"> </w:t>
            </w:r>
            <w:r w:rsidR="00BE3047">
              <w:rPr>
                <w:rFonts w:asciiTheme="majorHAnsi" w:hAnsiTheme="majorHAnsi" w:cstheme="majorHAnsi"/>
                <w:bCs/>
                <w:color w:val="000000" w:themeColor="text1"/>
                <w:sz w:val="16"/>
                <w:szCs w:val="16"/>
              </w:rPr>
              <w:t xml:space="preserve">in print </w:t>
            </w:r>
            <w:r w:rsidR="00BE3047" w:rsidRPr="003D56C8">
              <w:rPr>
                <w:rFonts w:asciiTheme="majorHAnsi" w:hAnsiTheme="majorHAnsi" w:cstheme="majorHAnsi"/>
                <w:bCs/>
                <w:color w:val="000000" w:themeColor="text1"/>
                <w:sz w:val="16"/>
                <w:szCs w:val="16"/>
              </w:rPr>
              <w:t xml:space="preserve">remain </w:t>
            </w:r>
            <w:r w:rsidR="00BE3047">
              <w:rPr>
                <w:rFonts w:asciiTheme="majorHAnsi" w:hAnsiTheme="majorHAnsi" w:cstheme="majorHAnsi"/>
                <w:bCs/>
                <w:color w:val="000000" w:themeColor="text1"/>
                <w:sz w:val="16"/>
                <w:szCs w:val="16"/>
              </w:rPr>
              <w:t>the same when repeated</w:t>
            </w:r>
          </w:p>
          <w:p w14:paraId="060D3472" w14:textId="77777777" w:rsidR="00BE3047" w:rsidRPr="00A871AF" w:rsidRDefault="00BE3047" w:rsidP="00077C0E">
            <w:pPr>
              <w:rPr>
                <w:rFonts w:asciiTheme="majorHAnsi" w:hAnsiTheme="majorHAnsi" w:cstheme="majorHAnsi"/>
                <w:bCs/>
                <w:color w:val="000000" w:themeColor="text1"/>
                <w:sz w:val="15"/>
                <w:szCs w:val="15"/>
              </w:rPr>
            </w:pPr>
          </w:p>
          <w:p w14:paraId="5325EB61" w14:textId="77777777" w:rsidR="00E94C47" w:rsidRPr="00A871AF" w:rsidRDefault="00E94C47" w:rsidP="00077C0E">
            <w:pPr>
              <w:rPr>
                <w:rFonts w:asciiTheme="majorHAnsi" w:hAnsiTheme="majorHAnsi" w:cstheme="majorHAnsi"/>
                <w:b/>
                <w:sz w:val="15"/>
                <w:szCs w:val="15"/>
              </w:rPr>
            </w:pPr>
            <w:r w:rsidRPr="00A871AF">
              <w:rPr>
                <w:rFonts w:asciiTheme="majorHAnsi" w:hAnsiTheme="majorHAnsi" w:cstheme="majorHAnsi"/>
                <w:b/>
                <w:sz w:val="15"/>
                <w:szCs w:val="15"/>
              </w:rPr>
              <w:t>*Teach high frequency words for reading:</w:t>
            </w:r>
          </w:p>
          <w:p w14:paraId="247A2297" w14:textId="7D590A60" w:rsidR="00E94C47" w:rsidRPr="00A871AF" w:rsidRDefault="00847EEF" w:rsidP="00077C0E">
            <w:pPr>
              <w:rPr>
                <w:rFonts w:asciiTheme="minorHAnsi" w:hAnsiTheme="minorHAnsi" w:cstheme="minorHAnsi"/>
                <w:b/>
                <w:sz w:val="15"/>
                <w:szCs w:val="15"/>
              </w:rPr>
            </w:pPr>
            <w:r>
              <w:rPr>
                <w:rFonts w:asciiTheme="majorHAnsi" w:hAnsiTheme="majorHAnsi" w:cstheme="majorHAnsi"/>
                <w:bCs/>
                <w:sz w:val="15"/>
                <w:szCs w:val="15"/>
              </w:rPr>
              <w:t xml:space="preserve">is, </w:t>
            </w:r>
            <w:r w:rsidR="00E94C47" w:rsidRPr="00A871AF">
              <w:rPr>
                <w:rFonts w:asciiTheme="majorHAnsi" w:hAnsiTheme="majorHAnsi" w:cstheme="majorHAnsi"/>
                <w:bCs/>
                <w:sz w:val="15"/>
                <w:szCs w:val="15"/>
              </w:rPr>
              <w:t>it</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in</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at</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and</w:t>
            </w:r>
            <w:r>
              <w:rPr>
                <w:rFonts w:asciiTheme="majorHAnsi" w:hAnsiTheme="majorHAnsi" w:cstheme="majorHAnsi"/>
                <w:bCs/>
                <w:sz w:val="15"/>
                <w:szCs w:val="15"/>
              </w:rPr>
              <w:t>,</w:t>
            </w:r>
            <w:r w:rsidR="00E94C47" w:rsidRPr="00A871AF">
              <w:rPr>
                <w:rFonts w:asciiTheme="majorHAnsi" w:hAnsiTheme="majorHAnsi" w:cstheme="majorHAnsi"/>
                <w:bCs/>
                <w:sz w:val="15"/>
                <w:szCs w:val="15"/>
              </w:rPr>
              <w:t xml:space="preserve"> the</w:t>
            </w:r>
          </w:p>
        </w:tc>
        <w:tc>
          <w:tcPr>
            <w:tcW w:w="2565" w:type="dxa"/>
          </w:tcPr>
          <w:p w14:paraId="7C8DC09C"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652324FE"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7D5279B2" w14:textId="77777777" w:rsidR="0025546F" w:rsidRDefault="0025546F" w:rsidP="00077C0E">
            <w:pPr>
              <w:rPr>
                <w:rFonts w:asciiTheme="minorHAnsi" w:hAnsiTheme="minorHAnsi" w:cstheme="minorHAnsi"/>
                <w:bCs/>
                <w:sz w:val="15"/>
                <w:szCs w:val="15"/>
              </w:rPr>
            </w:pPr>
          </w:p>
          <w:p w14:paraId="104F1C16" w14:textId="5B8AF7D4" w:rsidR="00E94C47" w:rsidRPr="00A871AF" w:rsidRDefault="00E94C47" w:rsidP="00077C0E">
            <w:pPr>
              <w:rPr>
                <w:rFonts w:asciiTheme="minorHAnsi" w:hAnsiTheme="minorHAnsi" w:cstheme="minorHAnsi"/>
                <w:bCs/>
                <w:sz w:val="15"/>
                <w:szCs w:val="15"/>
              </w:rPr>
            </w:pPr>
            <w:r w:rsidRPr="00A871AF">
              <w:rPr>
                <w:rFonts w:asciiTheme="minorHAnsi" w:hAnsiTheme="minorHAnsi" w:cstheme="minorHAnsi"/>
                <w:bCs/>
                <w:sz w:val="15"/>
                <w:szCs w:val="15"/>
              </w:rPr>
              <w:t>I, no, go, to</w:t>
            </w:r>
          </w:p>
          <w:p w14:paraId="45F53C7A" w14:textId="77777777" w:rsidR="00E94C47" w:rsidRPr="00A871AF" w:rsidRDefault="00E94C47" w:rsidP="00077C0E">
            <w:pPr>
              <w:rPr>
                <w:rFonts w:asciiTheme="minorHAnsi" w:hAnsiTheme="minorHAnsi" w:cstheme="minorHAnsi"/>
                <w:b/>
                <w:sz w:val="15"/>
                <w:szCs w:val="15"/>
              </w:rPr>
            </w:pPr>
          </w:p>
        </w:tc>
        <w:tc>
          <w:tcPr>
            <w:tcW w:w="2564" w:type="dxa"/>
          </w:tcPr>
          <w:p w14:paraId="6C1DEEE8"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53632B46"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6C1E946D" w14:textId="77777777" w:rsidR="0025546F" w:rsidRDefault="0025546F" w:rsidP="00077C0E">
            <w:pPr>
              <w:rPr>
                <w:rFonts w:asciiTheme="minorHAnsi" w:hAnsiTheme="minorHAnsi" w:cstheme="minorHAnsi"/>
                <w:bCs/>
                <w:sz w:val="15"/>
                <w:szCs w:val="15"/>
              </w:rPr>
            </w:pPr>
          </w:p>
          <w:p w14:paraId="1E7FF2F9" w14:textId="6013A144"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he, she, we</w:t>
            </w:r>
          </w:p>
        </w:tc>
        <w:tc>
          <w:tcPr>
            <w:tcW w:w="2564" w:type="dxa"/>
          </w:tcPr>
          <w:p w14:paraId="2D990C6E"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637EA6DC"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32E2BD5B" w14:textId="77777777" w:rsidR="0025546F" w:rsidRDefault="0025546F" w:rsidP="00077C0E">
            <w:pPr>
              <w:rPr>
                <w:rFonts w:asciiTheme="minorHAnsi" w:hAnsiTheme="minorHAnsi" w:cstheme="minorHAnsi"/>
                <w:bCs/>
                <w:sz w:val="15"/>
                <w:szCs w:val="15"/>
              </w:rPr>
            </w:pPr>
          </w:p>
          <w:p w14:paraId="0CD42A08" w14:textId="6C311AEC"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me, be, was, no</w:t>
            </w:r>
          </w:p>
        </w:tc>
        <w:tc>
          <w:tcPr>
            <w:tcW w:w="2564" w:type="dxa"/>
          </w:tcPr>
          <w:p w14:paraId="425D1BCB"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09001F01"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3D4A4B4C" w14:textId="77777777" w:rsidR="0025546F" w:rsidRDefault="0025546F" w:rsidP="00077C0E">
            <w:pPr>
              <w:rPr>
                <w:rFonts w:asciiTheme="minorHAnsi" w:hAnsiTheme="minorHAnsi" w:cstheme="minorHAnsi"/>
                <w:bCs/>
                <w:sz w:val="15"/>
                <w:szCs w:val="15"/>
              </w:rPr>
            </w:pPr>
          </w:p>
          <w:p w14:paraId="64B21E30" w14:textId="3F871C02"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my, they, her, all, are</w:t>
            </w:r>
          </w:p>
        </w:tc>
        <w:tc>
          <w:tcPr>
            <w:tcW w:w="2569" w:type="dxa"/>
          </w:tcPr>
          <w:p w14:paraId="203CF374"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Build on Previous Term &amp; Focus on:</w:t>
            </w:r>
          </w:p>
          <w:p w14:paraId="5D545EB7" w14:textId="77777777"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
                <w:sz w:val="15"/>
                <w:szCs w:val="15"/>
              </w:rPr>
              <w:t>*Secure previous unit high frequency words and teach:</w:t>
            </w:r>
          </w:p>
          <w:p w14:paraId="7AA54E53" w14:textId="77777777" w:rsidR="0025546F" w:rsidRDefault="0025546F" w:rsidP="00077C0E">
            <w:pPr>
              <w:rPr>
                <w:rFonts w:asciiTheme="minorHAnsi" w:hAnsiTheme="minorHAnsi" w:cstheme="minorHAnsi"/>
                <w:bCs/>
                <w:sz w:val="15"/>
                <w:szCs w:val="15"/>
              </w:rPr>
            </w:pPr>
          </w:p>
          <w:p w14:paraId="08C26774" w14:textId="663782E4" w:rsidR="00E94C47" w:rsidRPr="00A871AF" w:rsidRDefault="00E94C47" w:rsidP="00077C0E">
            <w:pPr>
              <w:rPr>
                <w:rFonts w:asciiTheme="minorHAnsi" w:hAnsiTheme="minorHAnsi" w:cstheme="minorHAnsi"/>
                <w:b/>
                <w:sz w:val="15"/>
                <w:szCs w:val="15"/>
              </w:rPr>
            </w:pPr>
            <w:r w:rsidRPr="00A871AF">
              <w:rPr>
                <w:rFonts w:asciiTheme="minorHAnsi" w:hAnsiTheme="minorHAnsi" w:cstheme="minorHAnsi"/>
                <w:bCs/>
                <w:sz w:val="15"/>
                <w:szCs w:val="15"/>
              </w:rPr>
              <w:t>have, like, some, come, you, were, little, one, all, do, when, out what</w:t>
            </w:r>
          </w:p>
        </w:tc>
      </w:tr>
      <w:tr w:rsidR="00E94C47" w:rsidRPr="00F8677E" w14:paraId="2FCF0C06" w14:textId="77777777" w:rsidTr="00077C0E">
        <w:trPr>
          <w:trHeight w:val="312"/>
        </w:trPr>
        <w:tc>
          <w:tcPr>
            <w:tcW w:w="15391" w:type="dxa"/>
            <w:gridSpan w:val="6"/>
            <w:shd w:val="clear" w:color="auto" w:fill="009EE5"/>
          </w:tcPr>
          <w:p w14:paraId="2BC1405D" w14:textId="77777777" w:rsidR="00E94C47" w:rsidRPr="00F8677E" w:rsidRDefault="00E94C47"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t>Comprehension</w:t>
            </w:r>
          </w:p>
        </w:tc>
      </w:tr>
      <w:tr w:rsidR="00860162" w:rsidRPr="00F8677E" w14:paraId="5B7F588C" w14:textId="77777777" w:rsidTr="004F782D">
        <w:trPr>
          <w:trHeight w:val="312"/>
        </w:trPr>
        <w:tc>
          <w:tcPr>
            <w:tcW w:w="15391" w:type="dxa"/>
            <w:gridSpan w:val="6"/>
          </w:tcPr>
          <w:p w14:paraId="428688B9" w14:textId="5B755F2D" w:rsidR="00D31D6E" w:rsidRPr="00D816CB" w:rsidRDefault="00C720D0" w:rsidP="00C720D0">
            <w:pPr>
              <w:jc w:val="center"/>
              <w:rPr>
                <w:rFonts w:asciiTheme="majorHAnsi" w:hAnsiTheme="majorHAnsi" w:cstheme="majorHAnsi"/>
                <w:b/>
                <w:color w:val="000000" w:themeColor="text1"/>
                <w:sz w:val="14"/>
                <w:szCs w:val="14"/>
              </w:rPr>
            </w:pPr>
            <w:r w:rsidRPr="00D816CB">
              <w:rPr>
                <w:rFonts w:asciiTheme="majorHAnsi" w:hAnsiTheme="majorHAnsi" w:cstheme="majorHAnsi"/>
                <w:b/>
                <w:color w:val="000000" w:themeColor="text1"/>
                <w:sz w:val="14"/>
                <w:szCs w:val="14"/>
              </w:rPr>
              <w:t xml:space="preserve">Throughout </w:t>
            </w:r>
            <w:r w:rsidR="00EE5829" w:rsidRPr="00D816CB">
              <w:rPr>
                <w:rFonts w:asciiTheme="majorHAnsi" w:hAnsiTheme="majorHAnsi" w:cstheme="majorHAnsi"/>
                <w:b/>
                <w:color w:val="000000" w:themeColor="text1"/>
                <w:sz w:val="14"/>
                <w:szCs w:val="14"/>
              </w:rPr>
              <w:t>Reception</w:t>
            </w:r>
            <w:r w:rsidRPr="00D816CB">
              <w:rPr>
                <w:rFonts w:asciiTheme="majorHAnsi" w:hAnsiTheme="majorHAnsi" w:cstheme="majorHAnsi"/>
                <w:b/>
                <w:color w:val="000000" w:themeColor="text1"/>
                <w:sz w:val="14"/>
                <w:szCs w:val="14"/>
              </w:rPr>
              <w:t xml:space="preserve"> Focus On:</w:t>
            </w:r>
          </w:p>
          <w:p w14:paraId="3BED4B8D" w14:textId="0E474109" w:rsidR="00D31D6E" w:rsidRPr="00D816CB" w:rsidRDefault="003611F3" w:rsidP="00C720D0">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Recall</w:t>
            </w:r>
            <w:r w:rsidR="00D31D6E" w:rsidRPr="00D816CB">
              <w:rPr>
                <w:rFonts w:asciiTheme="majorHAnsi" w:hAnsiTheme="majorHAnsi" w:cstheme="majorHAnsi"/>
                <w:bCs/>
                <w:color w:val="000000" w:themeColor="text1"/>
                <w:sz w:val="14"/>
                <w:szCs w:val="14"/>
              </w:rPr>
              <w:t xml:space="preserve"> of familiar stories and rhymes</w:t>
            </w:r>
          </w:p>
          <w:p w14:paraId="79C9D18D" w14:textId="670E13C3" w:rsidR="007A7B5B" w:rsidRPr="00D816CB" w:rsidRDefault="001C5152" w:rsidP="00721533">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R</w:t>
            </w:r>
            <w:r w:rsidR="00836A7B" w:rsidRPr="00D816CB">
              <w:rPr>
                <w:rFonts w:asciiTheme="majorHAnsi" w:hAnsiTheme="majorHAnsi" w:cstheme="majorHAnsi"/>
                <w:bCs/>
                <w:color w:val="000000" w:themeColor="text1"/>
                <w:sz w:val="14"/>
                <w:szCs w:val="14"/>
              </w:rPr>
              <w:t>epe</w:t>
            </w:r>
            <w:r w:rsidR="009D78B8" w:rsidRPr="00D816CB">
              <w:rPr>
                <w:rFonts w:asciiTheme="majorHAnsi" w:hAnsiTheme="majorHAnsi" w:cstheme="majorHAnsi"/>
                <w:bCs/>
                <w:color w:val="000000" w:themeColor="text1"/>
                <w:sz w:val="14"/>
                <w:szCs w:val="14"/>
              </w:rPr>
              <w:t xml:space="preserve">at, </w:t>
            </w:r>
            <w:r w:rsidRPr="00D816CB">
              <w:rPr>
                <w:rFonts w:asciiTheme="majorHAnsi" w:hAnsiTheme="majorHAnsi" w:cstheme="majorHAnsi"/>
                <w:bCs/>
                <w:color w:val="000000" w:themeColor="text1"/>
                <w:sz w:val="14"/>
                <w:szCs w:val="14"/>
              </w:rPr>
              <w:t>revisiting</w:t>
            </w:r>
            <w:r w:rsidR="009D78B8" w:rsidRPr="00D816CB">
              <w:rPr>
                <w:rFonts w:asciiTheme="majorHAnsi" w:hAnsiTheme="majorHAnsi" w:cstheme="majorHAnsi"/>
                <w:bCs/>
                <w:color w:val="000000" w:themeColor="text1"/>
                <w:sz w:val="14"/>
                <w:szCs w:val="14"/>
              </w:rPr>
              <w:t xml:space="preserve"> and</w:t>
            </w:r>
            <w:r w:rsidR="004B626A" w:rsidRPr="00D816CB">
              <w:rPr>
                <w:rFonts w:asciiTheme="majorHAnsi" w:hAnsiTheme="majorHAnsi" w:cstheme="majorHAnsi"/>
                <w:bCs/>
                <w:color w:val="000000" w:themeColor="text1"/>
                <w:sz w:val="14"/>
                <w:szCs w:val="14"/>
              </w:rPr>
              <w:t xml:space="preserve"> retell</w:t>
            </w:r>
            <w:r w:rsidR="00C91B61" w:rsidRPr="00D816CB">
              <w:rPr>
                <w:rFonts w:asciiTheme="majorHAnsi" w:hAnsiTheme="majorHAnsi" w:cstheme="majorHAnsi"/>
                <w:bCs/>
                <w:color w:val="000000" w:themeColor="text1"/>
                <w:sz w:val="14"/>
                <w:szCs w:val="14"/>
              </w:rPr>
              <w:t xml:space="preserve"> stories</w:t>
            </w:r>
          </w:p>
          <w:p w14:paraId="7C87AB97" w14:textId="78C3EA3C" w:rsidR="00C720D0" w:rsidRPr="00D816CB" w:rsidRDefault="00721533" w:rsidP="00C720D0">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Discussing meaning and purpose of environmental print</w:t>
            </w:r>
          </w:p>
          <w:p w14:paraId="2B4EA62F" w14:textId="77777777" w:rsidR="001C5152" w:rsidRPr="00D816CB" w:rsidRDefault="001C5152" w:rsidP="00C720D0">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Making connections with own experiences</w:t>
            </w:r>
          </w:p>
          <w:p w14:paraId="49D445C9" w14:textId="145D6C92" w:rsidR="00977326" w:rsidRPr="00D816CB" w:rsidRDefault="00977326" w:rsidP="00721533">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Listening to experienced readers modelling reading and searching text and illustrations to find directly related information or answers</w:t>
            </w:r>
          </w:p>
          <w:p w14:paraId="44D20B40" w14:textId="77777777" w:rsidR="00496941" w:rsidRPr="00D816CB" w:rsidRDefault="00441856" w:rsidP="004E5F5B">
            <w:pPr>
              <w:jc w:val="center"/>
              <w:rPr>
                <w:rFonts w:asciiTheme="majorHAnsi" w:hAnsiTheme="majorHAnsi" w:cstheme="majorHAnsi"/>
                <w:bCs/>
                <w:color w:val="000000" w:themeColor="text1"/>
                <w:sz w:val="14"/>
                <w:szCs w:val="14"/>
              </w:rPr>
            </w:pPr>
            <w:r w:rsidRPr="00D816CB">
              <w:rPr>
                <w:rFonts w:asciiTheme="majorHAnsi" w:hAnsiTheme="majorHAnsi" w:cstheme="majorHAnsi"/>
                <w:bCs/>
                <w:color w:val="000000" w:themeColor="text1"/>
                <w:sz w:val="14"/>
                <w:szCs w:val="14"/>
              </w:rPr>
              <w:t>Extending Language and vocabulary development</w:t>
            </w:r>
          </w:p>
          <w:p w14:paraId="525F9692" w14:textId="77777777" w:rsidR="00D816CB" w:rsidRDefault="00D816CB" w:rsidP="00D816CB">
            <w:pPr>
              <w:jc w:val="center"/>
              <w:rPr>
                <w:rFonts w:asciiTheme="majorHAnsi" w:hAnsiTheme="majorHAnsi" w:cstheme="majorHAnsi"/>
                <w:sz w:val="14"/>
                <w:szCs w:val="14"/>
              </w:rPr>
            </w:pPr>
            <w:r w:rsidRPr="00D816CB">
              <w:rPr>
                <w:rFonts w:asciiTheme="majorHAnsi" w:hAnsiTheme="majorHAnsi" w:cstheme="majorHAnsi"/>
                <w:sz w:val="14"/>
                <w:szCs w:val="14"/>
              </w:rPr>
              <w:t>Sequence main events in a story using props / illustrations</w:t>
            </w:r>
          </w:p>
          <w:p w14:paraId="74D6476F" w14:textId="53F40419" w:rsidR="00277DC1" w:rsidRPr="00D816CB" w:rsidRDefault="00277DC1" w:rsidP="00277DC1">
            <w:pPr>
              <w:jc w:val="center"/>
              <w:rPr>
                <w:rFonts w:asciiTheme="majorHAnsi" w:hAnsiTheme="majorHAnsi" w:cstheme="majorHAnsi"/>
                <w:sz w:val="15"/>
                <w:szCs w:val="15"/>
              </w:rPr>
            </w:pPr>
            <w:r w:rsidRPr="00D816CB">
              <w:rPr>
                <w:rFonts w:asciiTheme="majorHAnsi" w:hAnsiTheme="majorHAnsi" w:cstheme="majorHAnsi"/>
                <w:sz w:val="15"/>
                <w:szCs w:val="15"/>
              </w:rPr>
              <w:t>Use story language</w:t>
            </w:r>
            <w:r>
              <w:rPr>
                <w:rFonts w:asciiTheme="majorHAnsi" w:hAnsiTheme="majorHAnsi" w:cstheme="majorHAnsi"/>
                <w:sz w:val="15"/>
                <w:szCs w:val="15"/>
              </w:rPr>
              <w:t xml:space="preserve"> and </w:t>
            </w:r>
            <w:r w:rsidRPr="00D816CB">
              <w:rPr>
                <w:rFonts w:asciiTheme="majorHAnsi" w:hAnsiTheme="majorHAnsi" w:cstheme="majorHAnsi"/>
                <w:sz w:val="15"/>
                <w:szCs w:val="15"/>
              </w:rPr>
              <w:t xml:space="preserve">vocabulary </w:t>
            </w:r>
            <w:r>
              <w:rPr>
                <w:rFonts w:asciiTheme="majorHAnsi" w:hAnsiTheme="majorHAnsi" w:cstheme="majorHAnsi"/>
                <w:sz w:val="15"/>
                <w:szCs w:val="15"/>
              </w:rPr>
              <w:t>with accompanying actions</w:t>
            </w:r>
            <w:r w:rsidRPr="00D816CB">
              <w:rPr>
                <w:rFonts w:asciiTheme="majorHAnsi" w:hAnsiTheme="majorHAnsi" w:cstheme="majorHAnsi"/>
                <w:sz w:val="15"/>
                <w:szCs w:val="15"/>
              </w:rPr>
              <w:t xml:space="preserve"> to retell stor</w:t>
            </w:r>
            <w:r>
              <w:rPr>
                <w:rFonts w:asciiTheme="majorHAnsi" w:hAnsiTheme="majorHAnsi" w:cstheme="majorHAnsi"/>
                <w:sz w:val="15"/>
                <w:szCs w:val="15"/>
              </w:rPr>
              <w:t>i</w:t>
            </w:r>
            <w:r w:rsidRPr="00D816CB">
              <w:rPr>
                <w:rFonts w:asciiTheme="majorHAnsi" w:hAnsiTheme="majorHAnsi" w:cstheme="majorHAnsi"/>
                <w:sz w:val="15"/>
                <w:szCs w:val="15"/>
              </w:rPr>
              <w:t>es</w:t>
            </w:r>
          </w:p>
        </w:tc>
      </w:tr>
      <w:tr w:rsidR="00E94C47" w:rsidRPr="00F8677E" w14:paraId="197BB55E" w14:textId="77777777" w:rsidTr="00E94C47">
        <w:trPr>
          <w:trHeight w:val="312"/>
        </w:trPr>
        <w:tc>
          <w:tcPr>
            <w:tcW w:w="2565" w:type="dxa"/>
          </w:tcPr>
          <w:p w14:paraId="350D0CA9" w14:textId="47C144FB"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 xml:space="preserve"> Focus on:</w:t>
            </w:r>
          </w:p>
          <w:p w14:paraId="46B4B359" w14:textId="6C922C24" w:rsidR="009625E6" w:rsidRPr="00F227CB" w:rsidRDefault="00FC6F92" w:rsidP="00077C0E">
            <w:pPr>
              <w:rPr>
                <w:rFonts w:asciiTheme="majorHAnsi" w:hAnsiTheme="majorHAnsi" w:cstheme="majorHAnsi"/>
                <w:bCs/>
                <w:color w:val="000000" w:themeColor="text1"/>
                <w:sz w:val="14"/>
                <w:szCs w:val="14"/>
              </w:rPr>
            </w:pPr>
            <w:r w:rsidRPr="00F227CB">
              <w:rPr>
                <w:rFonts w:asciiTheme="majorHAnsi" w:hAnsiTheme="majorHAnsi" w:cstheme="majorHAnsi"/>
                <w:sz w:val="14"/>
                <w:szCs w:val="14"/>
              </w:rPr>
              <w:t>•</w:t>
            </w:r>
            <w:r w:rsidR="00DB7E8F" w:rsidRPr="00F227CB">
              <w:rPr>
                <w:rFonts w:asciiTheme="majorHAnsi" w:hAnsiTheme="majorHAnsi" w:cstheme="majorHAnsi"/>
                <w:sz w:val="14"/>
                <w:szCs w:val="14"/>
              </w:rPr>
              <w:t>U</w:t>
            </w:r>
            <w:r w:rsidR="008A0805" w:rsidRPr="00F227CB">
              <w:rPr>
                <w:rFonts w:asciiTheme="majorHAnsi" w:hAnsiTheme="majorHAnsi" w:cstheme="majorHAnsi"/>
                <w:sz w:val="14"/>
                <w:szCs w:val="14"/>
              </w:rPr>
              <w:t>se p</w:t>
            </w:r>
            <w:r w:rsidR="00CD79AB" w:rsidRPr="00F227CB">
              <w:rPr>
                <w:rFonts w:asciiTheme="majorHAnsi" w:hAnsiTheme="majorHAnsi" w:cstheme="majorHAnsi"/>
                <w:bCs/>
                <w:color w:val="000000" w:themeColor="text1"/>
                <w:sz w:val="14"/>
                <w:szCs w:val="14"/>
              </w:rPr>
              <w:t>rior</w:t>
            </w:r>
            <w:r w:rsidR="009625E6" w:rsidRPr="00F227CB">
              <w:rPr>
                <w:rFonts w:asciiTheme="majorHAnsi" w:hAnsiTheme="majorHAnsi" w:cstheme="majorHAnsi"/>
                <w:bCs/>
                <w:color w:val="000000" w:themeColor="text1"/>
                <w:sz w:val="14"/>
                <w:szCs w:val="14"/>
              </w:rPr>
              <w:t xml:space="preserve"> knowledge, pictures and memorisation techniques </w:t>
            </w:r>
            <w:r w:rsidR="009E47E8" w:rsidRPr="00F227CB">
              <w:rPr>
                <w:rFonts w:asciiTheme="majorHAnsi" w:hAnsiTheme="majorHAnsi" w:cstheme="majorHAnsi"/>
                <w:bCs/>
                <w:color w:val="000000" w:themeColor="text1"/>
                <w:sz w:val="14"/>
                <w:szCs w:val="14"/>
              </w:rPr>
              <w:t>(</w:t>
            </w:r>
            <w:r w:rsidR="00937CBC" w:rsidRPr="00F227CB">
              <w:rPr>
                <w:rFonts w:asciiTheme="majorHAnsi" w:hAnsiTheme="majorHAnsi" w:cstheme="majorHAnsi"/>
                <w:bCs/>
                <w:color w:val="000000" w:themeColor="text1"/>
                <w:sz w:val="14"/>
                <w:szCs w:val="14"/>
              </w:rPr>
              <w:t xml:space="preserve">e.g. </w:t>
            </w:r>
            <w:r w:rsidR="009E47E8" w:rsidRPr="00F227CB">
              <w:rPr>
                <w:rFonts w:asciiTheme="majorHAnsi" w:hAnsiTheme="majorHAnsi" w:cstheme="majorHAnsi"/>
                <w:bCs/>
                <w:color w:val="000000" w:themeColor="text1"/>
                <w:sz w:val="14"/>
                <w:szCs w:val="14"/>
              </w:rPr>
              <w:t xml:space="preserve">actions, </w:t>
            </w:r>
            <w:r w:rsidR="00937CBC" w:rsidRPr="00F227CB">
              <w:rPr>
                <w:rFonts w:asciiTheme="majorHAnsi" w:hAnsiTheme="majorHAnsi" w:cstheme="majorHAnsi"/>
                <w:bCs/>
                <w:color w:val="000000" w:themeColor="text1"/>
                <w:sz w:val="14"/>
                <w:szCs w:val="14"/>
              </w:rPr>
              <w:t>repeated phrases</w:t>
            </w:r>
            <w:r w:rsidR="00EB3CD1" w:rsidRPr="00F227CB">
              <w:rPr>
                <w:rFonts w:asciiTheme="majorHAnsi" w:hAnsiTheme="majorHAnsi" w:cstheme="majorHAnsi"/>
                <w:bCs/>
                <w:color w:val="000000" w:themeColor="text1"/>
                <w:sz w:val="14"/>
                <w:szCs w:val="14"/>
              </w:rPr>
              <w:t xml:space="preserve"> etc</w:t>
            </w:r>
            <w:r w:rsidR="009E47E8" w:rsidRPr="00F227CB">
              <w:rPr>
                <w:rFonts w:asciiTheme="majorHAnsi" w:hAnsiTheme="majorHAnsi" w:cstheme="majorHAnsi"/>
                <w:bCs/>
                <w:color w:val="000000" w:themeColor="text1"/>
                <w:sz w:val="14"/>
                <w:szCs w:val="14"/>
              </w:rPr>
              <w:t>)</w:t>
            </w:r>
            <w:r w:rsidR="00937CBC" w:rsidRPr="00F227CB">
              <w:rPr>
                <w:rFonts w:asciiTheme="majorHAnsi" w:hAnsiTheme="majorHAnsi" w:cstheme="majorHAnsi"/>
                <w:bCs/>
                <w:color w:val="000000" w:themeColor="text1"/>
                <w:sz w:val="14"/>
                <w:szCs w:val="14"/>
              </w:rPr>
              <w:t xml:space="preserve"> </w:t>
            </w:r>
            <w:r w:rsidR="009625E6" w:rsidRPr="00F227CB">
              <w:rPr>
                <w:rFonts w:asciiTheme="majorHAnsi" w:hAnsiTheme="majorHAnsi" w:cstheme="majorHAnsi"/>
                <w:bCs/>
                <w:color w:val="000000" w:themeColor="text1"/>
                <w:sz w:val="14"/>
                <w:szCs w:val="14"/>
              </w:rPr>
              <w:t xml:space="preserve">to </w:t>
            </w:r>
            <w:r w:rsidR="007A7B5B" w:rsidRPr="00F227CB">
              <w:rPr>
                <w:rFonts w:asciiTheme="majorHAnsi" w:hAnsiTheme="majorHAnsi" w:cstheme="majorHAnsi"/>
                <w:bCs/>
                <w:color w:val="000000" w:themeColor="text1"/>
                <w:sz w:val="14"/>
                <w:szCs w:val="14"/>
              </w:rPr>
              <w:t>repeat known rhymes, stories and texts previously heard</w:t>
            </w:r>
          </w:p>
          <w:p w14:paraId="38512190" w14:textId="66E337E6" w:rsidR="007A7B5B" w:rsidRPr="00F227CB" w:rsidRDefault="00FC6F92" w:rsidP="00077C0E">
            <w:pPr>
              <w:rPr>
                <w:rFonts w:asciiTheme="majorHAnsi" w:hAnsiTheme="majorHAnsi" w:cstheme="majorHAnsi"/>
                <w:bCs/>
                <w:color w:val="000000" w:themeColor="text1"/>
                <w:sz w:val="14"/>
                <w:szCs w:val="14"/>
              </w:rPr>
            </w:pPr>
            <w:r w:rsidRPr="00F227CB">
              <w:rPr>
                <w:rFonts w:asciiTheme="majorHAnsi" w:hAnsiTheme="majorHAnsi" w:cstheme="majorHAnsi"/>
                <w:sz w:val="14"/>
                <w:szCs w:val="14"/>
              </w:rPr>
              <w:t>•</w:t>
            </w:r>
            <w:r w:rsidR="007A7B5B" w:rsidRPr="00F227CB">
              <w:rPr>
                <w:rFonts w:asciiTheme="majorHAnsi" w:hAnsiTheme="majorHAnsi" w:cstheme="majorHAnsi"/>
                <w:bCs/>
                <w:color w:val="000000" w:themeColor="text1"/>
                <w:sz w:val="14"/>
                <w:szCs w:val="14"/>
              </w:rPr>
              <w:t>Begin to match spoken to written words</w:t>
            </w:r>
          </w:p>
          <w:p w14:paraId="62DEB587" w14:textId="3C7632F9" w:rsidR="003C6442" w:rsidRPr="00F227CB" w:rsidRDefault="00DB4388" w:rsidP="00077C0E">
            <w:pPr>
              <w:rPr>
                <w:rFonts w:asciiTheme="majorHAnsi" w:hAnsiTheme="majorHAnsi" w:cstheme="majorHAnsi"/>
                <w:bCs/>
                <w:color w:val="000000" w:themeColor="text1"/>
                <w:sz w:val="14"/>
                <w:szCs w:val="14"/>
              </w:rPr>
            </w:pPr>
            <w:r w:rsidRPr="00F227CB">
              <w:rPr>
                <w:rFonts w:asciiTheme="majorHAnsi" w:hAnsiTheme="majorHAnsi" w:cstheme="majorHAnsi"/>
                <w:sz w:val="14"/>
                <w:szCs w:val="14"/>
              </w:rPr>
              <w:t>•</w:t>
            </w:r>
            <w:r w:rsidR="003C6442" w:rsidRPr="00F227CB">
              <w:rPr>
                <w:rFonts w:asciiTheme="majorHAnsi" w:hAnsiTheme="majorHAnsi" w:cstheme="majorHAnsi"/>
                <w:bCs/>
                <w:color w:val="000000" w:themeColor="text1"/>
                <w:sz w:val="14"/>
                <w:szCs w:val="14"/>
              </w:rPr>
              <w:t xml:space="preserve">Talk about texts and </w:t>
            </w:r>
            <w:r w:rsidR="003B69D8" w:rsidRPr="00F227CB">
              <w:rPr>
                <w:rFonts w:asciiTheme="majorHAnsi" w:hAnsiTheme="majorHAnsi" w:cstheme="majorHAnsi"/>
                <w:bCs/>
                <w:color w:val="000000" w:themeColor="text1"/>
                <w:sz w:val="14"/>
                <w:szCs w:val="14"/>
              </w:rPr>
              <w:t>connect</w:t>
            </w:r>
            <w:r w:rsidR="003C6442" w:rsidRPr="00F227CB">
              <w:rPr>
                <w:rFonts w:asciiTheme="majorHAnsi" w:hAnsiTheme="majorHAnsi" w:cstheme="majorHAnsi"/>
                <w:bCs/>
                <w:color w:val="000000" w:themeColor="text1"/>
                <w:sz w:val="14"/>
                <w:szCs w:val="14"/>
              </w:rPr>
              <w:t xml:space="preserve"> to own experience</w:t>
            </w:r>
          </w:p>
          <w:p w14:paraId="408D35CD" w14:textId="77777777" w:rsidR="00F227CB" w:rsidRPr="00F227CB" w:rsidRDefault="00302391" w:rsidP="00302391">
            <w:pPr>
              <w:rPr>
                <w:rFonts w:asciiTheme="majorHAnsi" w:hAnsiTheme="majorHAnsi" w:cstheme="majorHAnsi"/>
                <w:color w:val="000000" w:themeColor="text1"/>
                <w:sz w:val="14"/>
                <w:szCs w:val="14"/>
              </w:rPr>
            </w:pPr>
            <w:r w:rsidRPr="00F227CB">
              <w:rPr>
                <w:rFonts w:asciiTheme="majorHAnsi" w:hAnsiTheme="majorHAnsi" w:cstheme="majorHAnsi"/>
                <w:sz w:val="14"/>
                <w:szCs w:val="14"/>
              </w:rPr>
              <w:t>•</w:t>
            </w:r>
            <w:r w:rsidRPr="00F227CB">
              <w:rPr>
                <w:rFonts w:asciiTheme="majorHAnsi" w:hAnsiTheme="majorHAnsi" w:cstheme="majorHAnsi"/>
                <w:color w:val="000000" w:themeColor="text1"/>
                <w:sz w:val="14"/>
                <w:szCs w:val="14"/>
              </w:rPr>
              <w:t xml:space="preserve"> Pick out the main characters and key events in stories </w:t>
            </w:r>
          </w:p>
          <w:p w14:paraId="50AB7800" w14:textId="60949E63" w:rsidR="00E94C47" w:rsidRPr="00F227CB" w:rsidRDefault="00D816CB" w:rsidP="00302391">
            <w:pPr>
              <w:rPr>
                <w:rFonts w:asciiTheme="majorHAnsi" w:hAnsiTheme="majorHAnsi" w:cstheme="majorHAnsi"/>
                <w:color w:val="000000" w:themeColor="text1"/>
                <w:sz w:val="15"/>
                <w:szCs w:val="15"/>
              </w:rPr>
            </w:pPr>
            <w:r w:rsidRPr="00F227CB">
              <w:rPr>
                <w:rFonts w:asciiTheme="majorHAnsi" w:hAnsiTheme="majorHAnsi" w:cstheme="majorHAnsi"/>
                <w:sz w:val="14"/>
                <w:szCs w:val="14"/>
              </w:rPr>
              <w:t>•Sequence main events in a story using props / illustrations</w:t>
            </w:r>
            <w:r w:rsidRPr="00F227CB">
              <w:rPr>
                <w:rFonts w:asciiTheme="majorHAnsi" w:hAnsiTheme="majorHAnsi" w:cstheme="majorHAnsi"/>
                <w:sz w:val="13"/>
                <w:szCs w:val="13"/>
              </w:rPr>
              <w:t xml:space="preserve"> </w:t>
            </w:r>
          </w:p>
        </w:tc>
        <w:tc>
          <w:tcPr>
            <w:tcW w:w="2565" w:type="dxa"/>
          </w:tcPr>
          <w:p w14:paraId="29C634BC" w14:textId="77777777" w:rsidR="00053316" w:rsidRPr="00847EEF" w:rsidRDefault="00E94C47" w:rsidP="00296AB7">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2D059DFA" w14:textId="5FE1C15A" w:rsidR="00296AB7" w:rsidRPr="00847EEF" w:rsidRDefault="00FC6F92" w:rsidP="00296AB7">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R</w:t>
            </w:r>
            <w:r w:rsidR="00296AB7" w:rsidRPr="00847EEF">
              <w:rPr>
                <w:rFonts w:asciiTheme="majorHAnsi" w:hAnsiTheme="majorHAnsi" w:cstheme="majorHAnsi"/>
                <w:bCs/>
                <w:color w:val="000000" w:themeColor="text1"/>
                <w:sz w:val="15"/>
                <w:szCs w:val="15"/>
              </w:rPr>
              <w:t>epeat</w:t>
            </w:r>
            <w:r w:rsidR="00053316" w:rsidRPr="00847EEF">
              <w:rPr>
                <w:rFonts w:asciiTheme="majorHAnsi" w:hAnsiTheme="majorHAnsi" w:cstheme="majorHAnsi"/>
                <w:bCs/>
                <w:color w:val="000000" w:themeColor="text1"/>
                <w:sz w:val="15"/>
                <w:szCs w:val="15"/>
              </w:rPr>
              <w:t xml:space="preserve"> and retell </w:t>
            </w:r>
            <w:r w:rsidR="00296AB7" w:rsidRPr="00847EEF">
              <w:rPr>
                <w:rFonts w:asciiTheme="majorHAnsi" w:hAnsiTheme="majorHAnsi" w:cstheme="majorHAnsi"/>
                <w:bCs/>
                <w:color w:val="000000" w:themeColor="text1"/>
                <w:sz w:val="15"/>
                <w:szCs w:val="15"/>
              </w:rPr>
              <w:t>known rhymes, stories and texts previously heard</w:t>
            </w:r>
          </w:p>
          <w:p w14:paraId="2C3FFB1D" w14:textId="2FBEA87C" w:rsidR="00053316" w:rsidRPr="00847EEF" w:rsidRDefault="00FC6F92" w:rsidP="00296AB7">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Talk about texts and connect to own experiences</w:t>
            </w:r>
            <w:r w:rsidR="00D6563C" w:rsidRPr="00847EEF">
              <w:rPr>
                <w:rFonts w:asciiTheme="majorHAnsi" w:hAnsiTheme="majorHAnsi" w:cstheme="majorHAnsi"/>
                <w:bCs/>
                <w:color w:val="000000" w:themeColor="text1"/>
                <w:sz w:val="15"/>
                <w:szCs w:val="15"/>
              </w:rPr>
              <w:t xml:space="preserve"> </w:t>
            </w:r>
            <w:r w:rsidR="00367706">
              <w:rPr>
                <w:rFonts w:asciiTheme="majorHAnsi" w:hAnsiTheme="majorHAnsi" w:cstheme="majorHAnsi"/>
                <w:bCs/>
                <w:color w:val="000000" w:themeColor="text1"/>
                <w:sz w:val="15"/>
                <w:szCs w:val="15"/>
              </w:rPr>
              <w:t xml:space="preserve">and prior </w:t>
            </w:r>
            <w:r w:rsidR="00D6563C" w:rsidRPr="00847EEF">
              <w:rPr>
                <w:rFonts w:asciiTheme="majorHAnsi" w:hAnsiTheme="majorHAnsi" w:cstheme="majorHAnsi"/>
                <w:bCs/>
                <w:color w:val="000000" w:themeColor="text1"/>
                <w:sz w:val="15"/>
                <w:szCs w:val="15"/>
              </w:rPr>
              <w:t>knowledge</w:t>
            </w:r>
          </w:p>
          <w:p w14:paraId="694A3773" w14:textId="1750054F" w:rsidR="00EF23B2" w:rsidRPr="00277DC1" w:rsidRDefault="00A159A0" w:rsidP="00EF23B2">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380A41" w:rsidRPr="00847EEF">
              <w:rPr>
                <w:rFonts w:asciiTheme="majorHAnsi" w:hAnsiTheme="majorHAnsi" w:cstheme="majorHAnsi"/>
                <w:color w:val="000000" w:themeColor="text1"/>
                <w:sz w:val="15"/>
                <w:szCs w:val="15"/>
              </w:rPr>
              <w:t xml:space="preserve"> Pick out the main characters and key events </w:t>
            </w:r>
            <w:r w:rsidR="00380A41">
              <w:rPr>
                <w:rFonts w:asciiTheme="majorHAnsi" w:hAnsiTheme="majorHAnsi" w:cstheme="majorHAnsi"/>
                <w:color w:val="000000" w:themeColor="text1"/>
                <w:sz w:val="15"/>
                <w:szCs w:val="15"/>
              </w:rPr>
              <w:t xml:space="preserve">in stories </w:t>
            </w:r>
            <w:r w:rsidR="00EF23B2">
              <w:rPr>
                <w:rFonts w:asciiTheme="majorHAnsi" w:hAnsiTheme="majorHAnsi" w:cstheme="majorHAnsi"/>
                <w:sz w:val="15"/>
                <w:szCs w:val="15"/>
              </w:rPr>
              <w:t xml:space="preserve"> </w:t>
            </w:r>
          </w:p>
          <w:p w14:paraId="35E9E6DB" w14:textId="77777777" w:rsidR="00EF23B2" w:rsidRDefault="00EF23B2" w:rsidP="00380A41">
            <w:pPr>
              <w:rPr>
                <w:rFonts w:asciiTheme="majorHAnsi" w:hAnsiTheme="majorHAnsi" w:cstheme="majorHAnsi"/>
                <w:color w:val="000000" w:themeColor="text1"/>
                <w:sz w:val="15"/>
                <w:szCs w:val="15"/>
              </w:rPr>
            </w:pPr>
          </w:p>
          <w:p w14:paraId="59B2F271" w14:textId="77777777" w:rsidR="00053316" w:rsidRPr="00847EEF" w:rsidRDefault="00053316" w:rsidP="00296AB7">
            <w:pPr>
              <w:rPr>
                <w:rFonts w:asciiTheme="majorHAnsi" w:hAnsiTheme="majorHAnsi" w:cstheme="majorHAnsi"/>
                <w:b/>
                <w:sz w:val="15"/>
                <w:szCs w:val="15"/>
              </w:rPr>
            </w:pPr>
          </w:p>
          <w:p w14:paraId="5D332343" w14:textId="77777777" w:rsidR="00053316" w:rsidRPr="00847EEF" w:rsidRDefault="00053316" w:rsidP="00296AB7">
            <w:pPr>
              <w:rPr>
                <w:rFonts w:asciiTheme="majorHAnsi" w:hAnsiTheme="majorHAnsi" w:cstheme="majorHAnsi"/>
                <w:b/>
                <w:sz w:val="15"/>
                <w:szCs w:val="15"/>
              </w:rPr>
            </w:pPr>
          </w:p>
          <w:p w14:paraId="3781ED64" w14:textId="77777777" w:rsidR="00296AB7" w:rsidRPr="00847EEF" w:rsidRDefault="00296AB7" w:rsidP="00077C0E">
            <w:pPr>
              <w:rPr>
                <w:rFonts w:asciiTheme="majorHAnsi" w:hAnsiTheme="majorHAnsi" w:cstheme="majorHAnsi"/>
                <w:b/>
                <w:sz w:val="15"/>
                <w:szCs w:val="15"/>
              </w:rPr>
            </w:pPr>
          </w:p>
          <w:p w14:paraId="4D557621" w14:textId="77777777" w:rsidR="00E94C47" w:rsidRPr="00847EEF" w:rsidRDefault="00E94C47" w:rsidP="003B69D8">
            <w:pPr>
              <w:rPr>
                <w:rFonts w:asciiTheme="majorHAnsi" w:hAnsiTheme="majorHAnsi" w:cstheme="majorHAnsi"/>
                <w:b/>
                <w:bCs/>
                <w:sz w:val="15"/>
                <w:szCs w:val="15"/>
              </w:rPr>
            </w:pPr>
          </w:p>
        </w:tc>
        <w:tc>
          <w:tcPr>
            <w:tcW w:w="2564" w:type="dxa"/>
          </w:tcPr>
          <w:p w14:paraId="62A1BB22"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10B2F6A6" w14:textId="525EBBF8" w:rsidR="00053316" w:rsidRPr="00847EEF" w:rsidRDefault="00FC6F92" w:rsidP="00053316">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Repeat and retell known rhymes, stories and texts previously heard</w:t>
            </w:r>
          </w:p>
          <w:p w14:paraId="3CACF66D" w14:textId="6016E613" w:rsidR="00053316" w:rsidRPr="00847EEF" w:rsidRDefault="00FC6F92" w:rsidP="00053316">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bCs/>
                <w:color w:val="000000" w:themeColor="text1"/>
                <w:sz w:val="15"/>
                <w:szCs w:val="15"/>
              </w:rPr>
              <w:t xml:space="preserve">Talk about texts and connect to own </w:t>
            </w:r>
            <w:r w:rsidR="00053316" w:rsidRPr="00847EEF">
              <w:rPr>
                <w:rFonts w:asciiTheme="majorHAnsi" w:hAnsiTheme="majorHAnsi" w:cstheme="majorHAnsi"/>
                <w:color w:val="000000" w:themeColor="text1"/>
                <w:sz w:val="15"/>
                <w:szCs w:val="15"/>
              </w:rPr>
              <w:t>experiences</w:t>
            </w:r>
            <w:r w:rsidR="00D6563C" w:rsidRPr="00847EEF">
              <w:rPr>
                <w:rFonts w:asciiTheme="majorHAnsi" w:hAnsiTheme="majorHAnsi" w:cstheme="majorHAnsi"/>
                <w:color w:val="000000" w:themeColor="text1"/>
                <w:sz w:val="15"/>
                <w:szCs w:val="15"/>
              </w:rPr>
              <w:t xml:space="preserve"> and </w:t>
            </w:r>
            <w:r w:rsidR="00367706">
              <w:rPr>
                <w:rFonts w:asciiTheme="majorHAnsi" w:hAnsiTheme="majorHAnsi" w:cstheme="majorHAnsi"/>
                <w:color w:val="000000" w:themeColor="text1"/>
                <w:sz w:val="15"/>
                <w:szCs w:val="15"/>
              </w:rPr>
              <w:t>prior</w:t>
            </w:r>
            <w:r w:rsidR="00D6563C" w:rsidRPr="00847EEF">
              <w:rPr>
                <w:rFonts w:asciiTheme="majorHAnsi" w:hAnsiTheme="majorHAnsi" w:cstheme="majorHAnsi"/>
                <w:color w:val="000000" w:themeColor="text1"/>
                <w:sz w:val="15"/>
                <w:szCs w:val="15"/>
              </w:rPr>
              <w:t xml:space="preserve"> knowledge</w:t>
            </w:r>
          </w:p>
          <w:p w14:paraId="5019E126" w14:textId="77777777" w:rsidR="006570EA" w:rsidRDefault="00897AC8" w:rsidP="00053316">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color w:val="000000" w:themeColor="text1"/>
                <w:sz w:val="15"/>
                <w:szCs w:val="15"/>
              </w:rPr>
              <w:t xml:space="preserve">Pick out the main characters and key events </w:t>
            </w:r>
            <w:r w:rsidR="006570EA">
              <w:rPr>
                <w:rFonts w:asciiTheme="majorHAnsi" w:hAnsiTheme="majorHAnsi" w:cstheme="majorHAnsi"/>
                <w:color w:val="000000" w:themeColor="text1"/>
                <w:sz w:val="15"/>
                <w:szCs w:val="15"/>
              </w:rPr>
              <w:t xml:space="preserve">in stories </w:t>
            </w:r>
          </w:p>
          <w:p w14:paraId="2964B021" w14:textId="175E0D9C" w:rsidR="00053316" w:rsidRPr="00847EEF" w:rsidRDefault="00897AC8" w:rsidP="00053316">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847EEF">
              <w:rPr>
                <w:rFonts w:asciiTheme="majorHAnsi" w:hAnsiTheme="majorHAnsi" w:cstheme="majorHAnsi"/>
                <w:color w:val="000000" w:themeColor="text1"/>
                <w:sz w:val="15"/>
                <w:szCs w:val="15"/>
              </w:rPr>
              <w:t>Select a number of key events to retell a story</w:t>
            </w:r>
          </w:p>
          <w:p w14:paraId="6FA634ED" w14:textId="77777777" w:rsidR="005E62F5" w:rsidRDefault="00897AC8" w:rsidP="00E91720">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053316" w:rsidRPr="005632AD">
              <w:rPr>
                <w:rFonts w:asciiTheme="majorHAnsi" w:hAnsiTheme="majorHAnsi" w:cstheme="majorHAnsi"/>
                <w:color w:val="000000" w:themeColor="text1"/>
                <w:sz w:val="15"/>
                <w:szCs w:val="15"/>
              </w:rPr>
              <w:t xml:space="preserve">Link </w:t>
            </w:r>
            <w:r w:rsidR="00757E04">
              <w:rPr>
                <w:rFonts w:asciiTheme="majorHAnsi" w:hAnsiTheme="majorHAnsi" w:cstheme="majorHAnsi"/>
                <w:color w:val="000000" w:themeColor="text1"/>
                <w:sz w:val="15"/>
                <w:szCs w:val="15"/>
              </w:rPr>
              <w:t>and talk</w:t>
            </w:r>
            <w:r w:rsidR="005C35F6">
              <w:rPr>
                <w:rFonts w:asciiTheme="majorHAnsi" w:hAnsiTheme="majorHAnsi" w:cstheme="majorHAnsi"/>
                <w:color w:val="000000" w:themeColor="text1"/>
                <w:sz w:val="15"/>
                <w:szCs w:val="15"/>
              </w:rPr>
              <w:t xml:space="preserve"> </w:t>
            </w:r>
            <w:r w:rsidR="00E91720">
              <w:rPr>
                <w:rFonts w:asciiTheme="majorHAnsi" w:hAnsiTheme="majorHAnsi" w:cstheme="majorHAnsi"/>
                <w:color w:val="000000" w:themeColor="text1"/>
                <w:sz w:val="15"/>
                <w:szCs w:val="15"/>
              </w:rPr>
              <w:t xml:space="preserve">about </w:t>
            </w:r>
            <w:r w:rsidR="00053316" w:rsidRPr="005632AD">
              <w:rPr>
                <w:rFonts w:asciiTheme="majorHAnsi" w:hAnsiTheme="majorHAnsi" w:cstheme="majorHAnsi"/>
                <w:color w:val="000000" w:themeColor="text1"/>
                <w:sz w:val="15"/>
                <w:szCs w:val="15"/>
              </w:rPr>
              <w:t xml:space="preserve">ideas explicit </w:t>
            </w:r>
            <w:r w:rsidR="005632AD">
              <w:rPr>
                <w:rFonts w:asciiTheme="majorHAnsi" w:hAnsiTheme="majorHAnsi" w:cstheme="majorHAnsi"/>
                <w:color w:val="000000" w:themeColor="text1"/>
                <w:sz w:val="15"/>
                <w:szCs w:val="15"/>
              </w:rPr>
              <w:t>from</w:t>
            </w:r>
            <w:r w:rsidR="005C35F6">
              <w:rPr>
                <w:rFonts w:asciiTheme="majorHAnsi" w:hAnsiTheme="majorHAnsi" w:cstheme="majorHAnsi"/>
                <w:color w:val="000000" w:themeColor="text1"/>
                <w:sz w:val="15"/>
                <w:szCs w:val="15"/>
              </w:rPr>
              <w:t xml:space="preserve"> a text e.g. character</w:t>
            </w:r>
            <w:r w:rsidR="00757E04">
              <w:rPr>
                <w:rFonts w:asciiTheme="majorHAnsi" w:hAnsiTheme="majorHAnsi" w:cstheme="majorHAnsi"/>
                <w:color w:val="000000" w:themeColor="text1"/>
                <w:sz w:val="15"/>
                <w:szCs w:val="15"/>
              </w:rPr>
              <w:t xml:space="preserve">s and </w:t>
            </w:r>
            <w:r w:rsidR="005C35F6">
              <w:rPr>
                <w:rFonts w:asciiTheme="majorHAnsi" w:hAnsiTheme="majorHAnsi" w:cstheme="majorHAnsi"/>
                <w:color w:val="000000" w:themeColor="text1"/>
                <w:sz w:val="15"/>
                <w:szCs w:val="15"/>
              </w:rPr>
              <w:t>event</w:t>
            </w:r>
            <w:r w:rsidR="00757E04">
              <w:rPr>
                <w:rFonts w:asciiTheme="majorHAnsi" w:hAnsiTheme="majorHAnsi" w:cstheme="majorHAnsi"/>
                <w:color w:val="000000" w:themeColor="text1"/>
                <w:sz w:val="15"/>
                <w:szCs w:val="15"/>
              </w:rPr>
              <w:t>s</w:t>
            </w:r>
          </w:p>
          <w:p w14:paraId="7194FDCF" w14:textId="7DBBF8ED" w:rsidR="00E94C47" w:rsidRPr="00F227CB" w:rsidRDefault="005E62F5" w:rsidP="00E91720">
            <w:pPr>
              <w:rPr>
                <w:rFonts w:asciiTheme="majorHAnsi" w:hAnsiTheme="majorHAnsi" w:cstheme="majorHAnsi"/>
                <w:bCs/>
                <w:color w:val="000000" w:themeColor="text1"/>
                <w:sz w:val="15"/>
                <w:szCs w:val="15"/>
              </w:rPr>
            </w:pPr>
            <w:r w:rsidRPr="008D7179">
              <w:rPr>
                <w:rFonts w:asciiTheme="majorHAnsi" w:hAnsiTheme="majorHAnsi" w:cstheme="majorHAnsi"/>
                <w:sz w:val="15"/>
                <w:szCs w:val="15"/>
              </w:rPr>
              <w:t>•</w:t>
            </w:r>
            <w:r>
              <w:rPr>
                <w:rFonts w:asciiTheme="majorHAnsi" w:hAnsiTheme="majorHAnsi" w:cstheme="majorHAnsi"/>
                <w:bCs/>
                <w:color w:val="000000" w:themeColor="text1"/>
                <w:sz w:val="15"/>
                <w:szCs w:val="15"/>
              </w:rPr>
              <w:t>Start</w:t>
            </w:r>
            <w:r w:rsidRPr="008D7179">
              <w:rPr>
                <w:rFonts w:asciiTheme="majorHAnsi" w:hAnsiTheme="majorHAnsi" w:cstheme="majorHAnsi"/>
                <w:bCs/>
                <w:color w:val="000000" w:themeColor="text1"/>
                <w:sz w:val="15"/>
                <w:szCs w:val="15"/>
              </w:rPr>
              <w:t xml:space="preserve"> to make simple predictions</w:t>
            </w:r>
          </w:p>
        </w:tc>
        <w:tc>
          <w:tcPr>
            <w:tcW w:w="2564" w:type="dxa"/>
          </w:tcPr>
          <w:p w14:paraId="7BD9F511"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6D042F2C" w14:textId="77777777" w:rsidR="006A0447" w:rsidRPr="00847EEF" w:rsidRDefault="006A0447" w:rsidP="006A0447">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bCs/>
                <w:color w:val="000000" w:themeColor="text1"/>
                <w:sz w:val="15"/>
                <w:szCs w:val="15"/>
              </w:rPr>
              <w:t xml:space="preserve">Talk about texts and connect to own </w:t>
            </w:r>
            <w:r w:rsidRPr="00847EEF">
              <w:rPr>
                <w:rFonts w:asciiTheme="majorHAnsi" w:hAnsiTheme="majorHAnsi" w:cstheme="majorHAnsi"/>
                <w:color w:val="000000" w:themeColor="text1"/>
                <w:sz w:val="15"/>
                <w:szCs w:val="15"/>
              </w:rPr>
              <w:t xml:space="preserve">experiences and </w:t>
            </w:r>
            <w:r>
              <w:rPr>
                <w:rFonts w:asciiTheme="majorHAnsi" w:hAnsiTheme="majorHAnsi" w:cstheme="majorHAnsi"/>
                <w:color w:val="000000" w:themeColor="text1"/>
                <w:sz w:val="15"/>
                <w:szCs w:val="15"/>
              </w:rPr>
              <w:t>prior</w:t>
            </w:r>
            <w:r w:rsidRPr="00847EEF">
              <w:rPr>
                <w:rFonts w:asciiTheme="majorHAnsi" w:hAnsiTheme="majorHAnsi" w:cstheme="majorHAnsi"/>
                <w:color w:val="000000" w:themeColor="text1"/>
                <w:sz w:val="15"/>
                <w:szCs w:val="15"/>
              </w:rPr>
              <w:t xml:space="preserve"> knowledge</w:t>
            </w:r>
          </w:p>
          <w:p w14:paraId="663DB822" w14:textId="77777777" w:rsidR="00537183" w:rsidRDefault="00537183" w:rsidP="00537183">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color w:val="000000" w:themeColor="text1"/>
                <w:sz w:val="15"/>
                <w:szCs w:val="15"/>
              </w:rPr>
              <w:t xml:space="preserve">Pick out the main characters and key events </w:t>
            </w:r>
            <w:r>
              <w:rPr>
                <w:rFonts w:asciiTheme="majorHAnsi" w:hAnsiTheme="majorHAnsi" w:cstheme="majorHAnsi"/>
                <w:color w:val="000000" w:themeColor="text1"/>
                <w:sz w:val="15"/>
                <w:szCs w:val="15"/>
              </w:rPr>
              <w:t xml:space="preserve">in stories </w:t>
            </w:r>
          </w:p>
          <w:p w14:paraId="2E3727CD" w14:textId="54991587" w:rsidR="00D66EF1" w:rsidRPr="00847EEF" w:rsidRDefault="00897AC8" w:rsidP="00D66EF1">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D66EF1" w:rsidRPr="00847EEF">
              <w:rPr>
                <w:rFonts w:asciiTheme="majorHAnsi" w:hAnsiTheme="majorHAnsi" w:cstheme="majorHAnsi"/>
                <w:bCs/>
                <w:color w:val="000000" w:themeColor="text1"/>
                <w:sz w:val="15"/>
                <w:szCs w:val="15"/>
              </w:rPr>
              <w:t xml:space="preserve">Select a number of key events </w:t>
            </w:r>
            <w:r w:rsidR="00BB6381" w:rsidRPr="00847EEF">
              <w:rPr>
                <w:rFonts w:asciiTheme="majorHAnsi" w:hAnsiTheme="majorHAnsi" w:cstheme="majorHAnsi"/>
                <w:bCs/>
                <w:color w:val="000000" w:themeColor="text1"/>
                <w:sz w:val="15"/>
                <w:szCs w:val="15"/>
              </w:rPr>
              <w:t>to retell a story</w:t>
            </w:r>
          </w:p>
          <w:p w14:paraId="61DE36B3" w14:textId="436E0F96" w:rsidR="00D22BB6" w:rsidRDefault="00A81268" w:rsidP="00633213">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Pr="005632AD">
              <w:rPr>
                <w:rFonts w:asciiTheme="majorHAnsi" w:hAnsiTheme="majorHAnsi" w:cstheme="majorHAnsi"/>
                <w:color w:val="000000" w:themeColor="text1"/>
                <w:sz w:val="15"/>
                <w:szCs w:val="15"/>
              </w:rPr>
              <w:t xml:space="preserve">Link </w:t>
            </w:r>
            <w:r>
              <w:rPr>
                <w:rFonts w:asciiTheme="majorHAnsi" w:hAnsiTheme="majorHAnsi" w:cstheme="majorHAnsi"/>
                <w:color w:val="000000" w:themeColor="text1"/>
                <w:sz w:val="15"/>
                <w:szCs w:val="15"/>
              </w:rPr>
              <w:t xml:space="preserve">and talk about </w:t>
            </w:r>
            <w:r w:rsidRPr="005632AD">
              <w:rPr>
                <w:rFonts w:asciiTheme="majorHAnsi" w:hAnsiTheme="majorHAnsi" w:cstheme="majorHAnsi"/>
                <w:color w:val="000000" w:themeColor="text1"/>
                <w:sz w:val="15"/>
                <w:szCs w:val="15"/>
              </w:rPr>
              <w:t xml:space="preserve">ideas explicit </w:t>
            </w:r>
            <w:r>
              <w:rPr>
                <w:rFonts w:asciiTheme="majorHAnsi" w:hAnsiTheme="majorHAnsi" w:cstheme="majorHAnsi"/>
                <w:color w:val="000000" w:themeColor="text1"/>
                <w:sz w:val="15"/>
                <w:szCs w:val="15"/>
              </w:rPr>
              <w:t xml:space="preserve">from a text e.g. characters and events </w:t>
            </w:r>
          </w:p>
          <w:p w14:paraId="748EBC91" w14:textId="01F394FC" w:rsidR="00195182" w:rsidRPr="008D7179" w:rsidRDefault="00195182" w:rsidP="00195182">
            <w:pPr>
              <w:rPr>
                <w:rFonts w:asciiTheme="majorHAnsi" w:hAnsiTheme="majorHAnsi" w:cstheme="majorHAnsi"/>
                <w:bCs/>
                <w:color w:val="000000" w:themeColor="text1"/>
                <w:sz w:val="15"/>
                <w:szCs w:val="15"/>
              </w:rPr>
            </w:pPr>
            <w:r w:rsidRPr="008D7179">
              <w:rPr>
                <w:rFonts w:asciiTheme="majorHAnsi" w:hAnsiTheme="majorHAnsi" w:cstheme="majorHAnsi"/>
                <w:sz w:val="15"/>
                <w:szCs w:val="15"/>
              </w:rPr>
              <w:t>•</w:t>
            </w:r>
            <w:r w:rsidR="00F227CB">
              <w:rPr>
                <w:rFonts w:asciiTheme="majorHAnsi" w:hAnsiTheme="majorHAnsi" w:cstheme="majorHAnsi"/>
                <w:bCs/>
                <w:color w:val="000000" w:themeColor="text1"/>
                <w:sz w:val="15"/>
                <w:szCs w:val="15"/>
              </w:rPr>
              <w:t>M</w:t>
            </w:r>
            <w:r w:rsidRPr="008D7179">
              <w:rPr>
                <w:rFonts w:asciiTheme="majorHAnsi" w:hAnsiTheme="majorHAnsi" w:cstheme="majorHAnsi"/>
                <w:bCs/>
                <w:color w:val="000000" w:themeColor="text1"/>
                <w:sz w:val="15"/>
                <w:szCs w:val="15"/>
              </w:rPr>
              <w:t xml:space="preserve">ake simple predictions about characters and events </w:t>
            </w:r>
          </w:p>
          <w:p w14:paraId="739B8B94" w14:textId="4BCAA4C8" w:rsidR="00ED02FD" w:rsidRPr="00847EEF" w:rsidRDefault="00D22BB6" w:rsidP="00195182">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D66EF1" w:rsidRPr="00847EEF">
              <w:rPr>
                <w:rFonts w:asciiTheme="majorHAnsi" w:hAnsiTheme="majorHAnsi" w:cstheme="majorHAnsi"/>
                <w:bCs/>
                <w:color w:val="000000" w:themeColor="text1"/>
                <w:sz w:val="15"/>
                <w:szCs w:val="15"/>
              </w:rPr>
              <w:t>Reread specific part of a text to</w:t>
            </w:r>
            <w:r w:rsidR="00633213" w:rsidRPr="00847EEF">
              <w:rPr>
                <w:rFonts w:asciiTheme="majorHAnsi" w:hAnsiTheme="majorHAnsi" w:cstheme="majorHAnsi"/>
                <w:bCs/>
                <w:color w:val="000000" w:themeColor="text1"/>
                <w:sz w:val="15"/>
                <w:szCs w:val="15"/>
              </w:rPr>
              <w:t xml:space="preserve"> check for meaning</w:t>
            </w:r>
          </w:p>
        </w:tc>
        <w:tc>
          <w:tcPr>
            <w:tcW w:w="2564" w:type="dxa"/>
          </w:tcPr>
          <w:p w14:paraId="31469717"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02BD8BC1" w14:textId="780C7F00" w:rsidR="00496941" w:rsidRPr="00FB7BE8" w:rsidRDefault="00FB7BE8" w:rsidP="00633213">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bCs/>
                <w:color w:val="000000" w:themeColor="text1"/>
                <w:sz w:val="15"/>
                <w:szCs w:val="15"/>
              </w:rPr>
              <w:t xml:space="preserve">Talk about texts and connect to own experiences and </w:t>
            </w:r>
            <w:r>
              <w:rPr>
                <w:rFonts w:asciiTheme="majorHAnsi" w:hAnsiTheme="majorHAnsi" w:cstheme="majorHAnsi"/>
                <w:bCs/>
                <w:color w:val="000000" w:themeColor="text1"/>
                <w:sz w:val="15"/>
                <w:szCs w:val="15"/>
              </w:rPr>
              <w:t xml:space="preserve">prior </w:t>
            </w:r>
            <w:r w:rsidRPr="00847EEF">
              <w:rPr>
                <w:rFonts w:asciiTheme="majorHAnsi" w:hAnsiTheme="majorHAnsi" w:cstheme="majorHAnsi"/>
                <w:bCs/>
                <w:color w:val="000000" w:themeColor="text1"/>
                <w:sz w:val="15"/>
                <w:szCs w:val="15"/>
              </w:rPr>
              <w:t>knowledge</w:t>
            </w:r>
          </w:p>
          <w:p w14:paraId="52BBCF90" w14:textId="77777777" w:rsidR="00496941" w:rsidRDefault="00496941" w:rsidP="00496941">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Pr="00847EEF">
              <w:rPr>
                <w:rFonts w:asciiTheme="majorHAnsi" w:hAnsiTheme="majorHAnsi" w:cstheme="majorHAnsi"/>
                <w:color w:val="000000" w:themeColor="text1"/>
                <w:sz w:val="15"/>
                <w:szCs w:val="15"/>
              </w:rPr>
              <w:t xml:space="preserve">Pick out the main characters and key events </w:t>
            </w:r>
            <w:r>
              <w:rPr>
                <w:rFonts w:asciiTheme="majorHAnsi" w:hAnsiTheme="majorHAnsi" w:cstheme="majorHAnsi"/>
                <w:color w:val="000000" w:themeColor="text1"/>
                <w:sz w:val="15"/>
                <w:szCs w:val="15"/>
              </w:rPr>
              <w:t xml:space="preserve">in stories </w:t>
            </w:r>
          </w:p>
          <w:p w14:paraId="5E5AF1D6" w14:textId="35EA3A74" w:rsidR="00633213" w:rsidRPr="00847EEF" w:rsidRDefault="00897AC8" w:rsidP="00633213">
            <w:pPr>
              <w:rPr>
                <w:rFonts w:asciiTheme="majorHAnsi" w:hAnsiTheme="majorHAnsi" w:cstheme="majorHAnsi"/>
                <w:bCs/>
                <w:color w:val="000000" w:themeColor="text1"/>
                <w:sz w:val="15"/>
                <w:szCs w:val="15"/>
              </w:rPr>
            </w:pPr>
            <w:r w:rsidRPr="00847EEF">
              <w:rPr>
                <w:rFonts w:asciiTheme="majorHAnsi" w:hAnsiTheme="majorHAnsi" w:cstheme="majorHAnsi"/>
                <w:sz w:val="15"/>
                <w:szCs w:val="15"/>
              </w:rPr>
              <w:t>•</w:t>
            </w:r>
            <w:r w:rsidR="00633213" w:rsidRPr="00847EEF">
              <w:rPr>
                <w:rFonts w:asciiTheme="majorHAnsi" w:hAnsiTheme="majorHAnsi" w:cstheme="majorHAnsi"/>
                <w:bCs/>
                <w:color w:val="000000" w:themeColor="text1"/>
                <w:sz w:val="15"/>
                <w:szCs w:val="15"/>
              </w:rPr>
              <w:t>Select a number of key events to retell a story</w:t>
            </w:r>
          </w:p>
          <w:p w14:paraId="398E878E" w14:textId="05DE1636" w:rsidR="000C5318" w:rsidRDefault="00A81268" w:rsidP="00633213">
            <w:pPr>
              <w:rPr>
                <w:rFonts w:asciiTheme="majorHAnsi" w:hAnsiTheme="majorHAnsi" w:cstheme="majorHAnsi"/>
                <w:bCs/>
                <w:i/>
                <w:color w:val="000000" w:themeColor="text1"/>
                <w:sz w:val="15"/>
                <w:szCs w:val="15"/>
              </w:rPr>
            </w:pPr>
            <w:r w:rsidRPr="00847EEF">
              <w:rPr>
                <w:rFonts w:asciiTheme="majorHAnsi" w:hAnsiTheme="majorHAnsi" w:cstheme="majorHAnsi"/>
                <w:sz w:val="15"/>
                <w:szCs w:val="15"/>
              </w:rPr>
              <w:t>•</w:t>
            </w:r>
            <w:r w:rsidRPr="005632AD">
              <w:rPr>
                <w:rFonts w:asciiTheme="majorHAnsi" w:hAnsiTheme="majorHAnsi" w:cstheme="majorHAnsi"/>
                <w:color w:val="000000" w:themeColor="text1"/>
                <w:sz w:val="15"/>
                <w:szCs w:val="15"/>
              </w:rPr>
              <w:t xml:space="preserve">Link </w:t>
            </w:r>
            <w:r>
              <w:rPr>
                <w:rFonts w:asciiTheme="majorHAnsi" w:hAnsiTheme="majorHAnsi" w:cstheme="majorHAnsi"/>
                <w:color w:val="000000" w:themeColor="text1"/>
                <w:sz w:val="15"/>
                <w:szCs w:val="15"/>
              </w:rPr>
              <w:t xml:space="preserve">and talk about </w:t>
            </w:r>
            <w:r w:rsidRPr="005632AD">
              <w:rPr>
                <w:rFonts w:asciiTheme="majorHAnsi" w:hAnsiTheme="majorHAnsi" w:cstheme="majorHAnsi"/>
                <w:color w:val="000000" w:themeColor="text1"/>
                <w:sz w:val="15"/>
                <w:szCs w:val="15"/>
              </w:rPr>
              <w:t xml:space="preserve">ideas explicit </w:t>
            </w:r>
            <w:r>
              <w:rPr>
                <w:rFonts w:asciiTheme="majorHAnsi" w:hAnsiTheme="majorHAnsi" w:cstheme="majorHAnsi"/>
                <w:color w:val="000000" w:themeColor="text1"/>
                <w:sz w:val="15"/>
                <w:szCs w:val="15"/>
              </w:rPr>
              <w:t xml:space="preserve">from a text e.g. characters and events </w:t>
            </w:r>
          </w:p>
          <w:p w14:paraId="61FC92E1" w14:textId="5457C5F1" w:rsidR="00633213" w:rsidRPr="008D7179" w:rsidRDefault="000C5318" w:rsidP="00633213">
            <w:pPr>
              <w:rPr>
                <w:rFonts w:asciiTheme="majorHAnsi" w:hAnsiTheme="majorHAnsi" w:cstheme="majorHAnsi"/>
                <w:bCs/>
                <w:color w:val="000000" w:themeColor="text1"/>
                <w:sz w:val="15"/>
                <w:szCs w:val="15"/>
              </w:rPr>
            </w:pPr>
            <w:r w:rsidRPr="008D7179">
              <w:rPr>
                <w:rFonts w:asciiTheme="majorHAnsi" w:hAnsiTheme="majorHAnsi" w:cstheme="majorHAnsi"/>
                <w:sz w:val="15"/>
                <w:szCs w:val="15"/>
              </w:rPr>
              <w:t>•</w:t>
            </w:r>
            <w:r w:rsidR="00BB6381" w:rsidRPr="008D7179">
              <w:rPr>
                <w:rFonts w:asciiTheme="majorHAnsi" w:hAnsiTheme="majorHAnsi" w:cstheme="majorHAnsi"/>
                <w:bCs/>
                <w:color w:val="000000" w:themeColor="text1"/>
                <w:sz w:val="15"/>
                <w:szCs w:val="15"/>
              </w:rPr>
              <w:t xml:space="preserve"> </w:t>
            </w:r>
            <w:r w:rsidR="00F227CB">
              <w:rPr>
                <w:rFonts w:asciiTheme="majorHAnsi" w:hAnsiTheme="majorHAnsi" w:cstheme="majorHAnsi"/>
                <w:bCs/>
                <w:color w:val="000000" w:themeColor="text1"/>
                <w:sz w:val="15"/>
                <w:szCs w:val="15"/>
              </w:rPr>
              <w:t>M</w:t>
            </w:r>
            <w:r w:rsidR="00BB6381" w:rsidRPr="008D7179">
              <w:rPr>
                <w:rFonts w:asciiTheme="majorHAnsi" w:hAnsiTheme="majorHAnsi" w:cstheme="majorHAnsi"/>
                <w:bCs/>
                <w:color w:val="000000" w:themeColor="text1"/>
                <w:sz w:val="15"/>
                <w:szCs w:val="15"/>
              </w:rPr>
              <w:t>ake predictions</w:t>
            </w:r>
            <w:r w:rsidR="008D7179" w:rsidRPr="008D7179">
              <w:rPr>
                <w:rFonts w:asciiTheme="majorHAnsi" w:hAnsiTheme="majorHAnsi" w:cstheme="majorHAnsi"/>
                <w:bCs/>
                <w:color w:val="000000" w:themeColor="text1"/>
                <w:sz w:val="15"/>
                <w:szCs w:val="15"/>
              </w:rPr>
              <w:t xml:space="preserve"> about characters and events </w:t>
            </w:r>
          </w:p>
          <w:p w14:paraId="7C1F1D9A" w14:textId="44566823" w:rsidR="00E94C47" w:rsidRPr="00847EEF" w:rsidRDefault="00897AC8" w:rsidP="00077C0E">
            <w:pPr>
              <w:rPr>
                <w:rFonts w:asciiTheme="majorHAnsi" w:hAnsiTheme="majorHAnsi" w:cstheme="majorHAnsi"/>
                <w:bCs/>
                <w:i/>
                <w:color w:val="000000" w:themeColor="text1"/>
                <w:sz w:val="15"/>
                <w:szCs w:val="15"/>
              </w:rPr>
            </w:pPr>
            <w:r w:rsidRPr="00847EEF">
              <w:rPr>
                <w:rFonts w:asciiTheme="majorHAnsi" w:hAnsiTheme="majorHAnsi" w:cstheme="majorHAnsi"/>
                <w:sz w:val="15"/>
                <w:szCs w:val="15"/>
              </w:rPr>
              <w:t>•</w:t>
            </w:r>
            <w:r w:rsidR="00092BD9">
              <w:rPr>
                <w:rFonts w:asciiTheme="majorHAnsi" w:hAnsiTheme="majorHAnsi" w:cstheme="majorHAnsi"/>
                <w:sz w:val="15"/>
                <w:szCs w:val="15"/>
              </w:rPr>
              <w:t>R</w:t>
            </w:r>
            <w:r w:rsidR="00633213" w:rsidRPr="00847EEF">
              <w:rPr>
                <w:rFonts w:asciiTheme="majorHAnsi" w:hAnsiTheme="majorHAnsi" w:cstheme="majorHAnsi"/>
                <w:bCs/>
                <w:iCs/>
                <w:color w:val="000000" w:themeColor="text1"/>
                <w:sz w:val="15"/>
                <w:szCs w:val="15"/>
              </w:rPr>
              <w:t>eread specific part of a text to check for meaning.</w:t>
            </w:r>
          </w:p>
        </w:tc>
        <w:tc>
          <w:tcPr>
            <w:tcW w:w="2569" w:type="dxa"/>
          </w:tcPr>
          <w:p w14:paraId="50BF8B64" w14:textId="77777777" w:rsidR="00E94C47" w:rsidRPr="00847EEF" w:rsidRDefault="00E94C47" w:rsidP="00077C0E">
            <w:pPr>
              <w:rPr>
                <w:rFonts w:asciiTheme="majorHAnsi" w:hAnsiTheme="majorHAnsi" w:cstheme="majorHAnsi"/>
                <w:b/>
                <w:sz w:val="15"/>
                <w:szCs w:val="15"/>
              </w:rPr>
            </w:pPr>
            <w:r w:rsidRPr="00847EEF">
              <w:rPr>
                <w:rFonts w:asciiTheme="majorHAnsi" w:hAnsiTheme="majorHAnsi" w:cstheme="majorHAnsi"/>
                <w:b/>
                <w:sz w:val="15"/>
                <w:szCs w:val="15"/>
              </w:rPr>
              <w:t>Build on Previous Term &amp; Focus on:</w:t>
            </w:r>
          </w:p>
          <w:p w14:paraId="60B25664" w14:textId="1BA44002" w:rsidR="00672100" w:rsidRDefault="00AF7F21" w:rsidP="00077C0E">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D66EF1" w:rsidRPr="00847EEF">
              <w:rPr>
                <w:rFonts w:asciiTheme="majorHAnsi" w:hAnsiTheme="majorHAnsi" w:cstheme="majorHAnsi"/>
                <w:color w:val="000000" w:themeColor="text1"/>
                <w:sz w:val="15"/>
                <w:szCs w:val="15"/>
              </w:rPr>
              <w:t xml:space="preserve">Become familiar with </w:t>
            </w:r>
            <w:r w:rsidR="00672100">
              <w:rPr>
                <w:rFonts w:asciiTheme="majorHAnsi" w:hAnsiTheme="majorHAnsi" w:cstheme="majorHAnsi"/>
                <w:color w:val="000000" w:themeColor="text1"/>
                <w:sz w:val="15"/>
                <w:szCs w:val="15"/>
              </w:rPr>
              <w:t xml:space="preserve">and talk about </w:t>
            </w:r>
            <w:r w:rsidR="00D66EF1" w:rsidRPr="00847EEF">
              <w:rPr>
                <w:rFonts w:asciiTheme="majorHAnsi" w:hAnsiTheme="majorHAnsi" w:cstheme="majorHAnsi"/>
                <w:color w:val="000000" w:themeColor="text1"/>
                <w:sz w:val="15"/>
                <w:szCs w:val="15"/>
              </w:rPr>
              <w:t>several key stories</w:t>
            </w:r>
          </w:p>
          <w:p w14:paraId="2C777764" w14:textId="3B8041AD" w:rsidR="00E94C47" w:rsidRPr="00847EEF" w:rsidRDefault="000C59AC" w:rsidP="00077C0E">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Pr>
                <w:rFonts w:asciiTheme="majorHAnsi" w:hAnsiTheme="majorHAnsi" w:cstheme="majorHAnsi"/>
                <w:sz w:val="15"/>
                <w:szCs w:val="15"/>
              </w:rPr>
              <w:t>R</w:t>
            </w:r>
            <w:r w:rsidR="00D66EF1" w:rsidRPr="00847EEF">
              <w:rPr>
                <w:rFonts w:asciiTheme="majorHAnsi" w:hAnsiTheme="majorHAnsi" w:cstheme="majorHAnsi"/>
                <w:color w:val="000000" w:themeColor="text1"/>
                <w:sz w:val="15"/>
                <w:szCs w:val="15"/>
              </w:rPr>
              <w:t xml:space="preserve">etell </w:t>
            </w:r>
            <w:r>
              <w:rPr>
                <w:rFonts w:asciiTheme="majorHAnsi" w:hAnsiTheme="majorHAnsi" w:cstheme="majorHAnsi"/>
                <w:color w:val="000000" w:themeColor="text1"/>
                <w:sz w:val="15"/>
                <w:szCs w:val="15"/>
              </w:rPr>
              <w:t xml:space="preserve">stories </w:t>
            </w:r>
            <w:r w:rsidR="00434866">
              <w:rPr>
                <w:rFonts w:asciiTheme="majorHAnsi" w:hAnsiTheme="majorHAnsi" w:cstheme="majorHAnsi"/>
                <w:color w:val="000000" w:themeColor="text1"/>
                <w:sz w:val="15"/>
                <w:szCs w:val="15"/>
              </w:rPr>
              <w:t xml:space="preserve">using illustrations and / or props </w:t>
            </w:r>
            <w:r>
              <w:rPr>
                <w:rFonts w:asciiTheme="majorHAnsi" w:hAnsiTheme="majorHAnsi" w:cstheme="majorHAnsi"/>
                <w:color w:val="000000" w:themeColor="text1"/>
                <w:sz w:val="15"/>
                <w:szCs w:val="15"/>
              </w:rPr>
              <w:t xml:space="preserve">and </w:t>
            </w:r>
            <w:r w:rsidR="00434866">
              <w:rPr>
                <w:rFonts w:asciiTheme="majorHAnsi" w:hAnsiTheme="majorHAnsi" w:cstheme="majorHAnsi"/>
                <w:color w:val="000000" w:themeColor="text1"/>
                <w:sz w:val="15"/>
                <w:szCs w:val="15"/>
              </w:rPr>
              <w:t>discuss</w:t>
            </w:r>
            <w:r w:rsidR="00D66EF1" w:rsidRPr="00847EEF">
              <w:rPr>
                <w:rFonts w:asciiTheme="majorHAnsi" w:hAnsiTheme="majorHAnsi" w:cstheme="majorHAnsi"/>
                <w:color w:val="000000" w:themeColor="text1"/>
                <w:sz w:val="15"/>
                <w:szCs w:val="15"/>
              </w:rPr>
              <w:t xml:space="preserve"> </w:t>
            </w:r>
            <w:r w:rsidR="00BB6381" w:rsidRPr="00847EEF">
              <w:rPr>
                <w:rFonts w:asciiTheme="majorHAnsi" w:hAnsiTheme="majorHAnsi" w:cstheme="majorHAnsi"/>
                <w:color w:val="000000" w:themeColor="text1"/>
                <w:sz w:val="15"/>
                <w:szCs w:val="15"/>
              </w:rPr>
              <w:t xml:space="preserve">main characters </w:t>
            </w:r>
            <w:r w:rsidR="00D66F85" w:rsidRPr="00847EEF">
              <w:rPr>
                <w:rFonts w:asciiTheme="majorHAnsi" w:hAnsiTheme="majorHAnsi" w:cstheme="majorHAnsi"/>
                <w:sz w:val="15"/>
                <w:szCs w:val="15"/>
              </w:rPr>
              <w:t>•</w:t>
            </w:r>
            <w:r w:rsidR="00D66F85">
              <w:rPr>
                <w:rFonts w:asciiTheme="majorHAnsi" w:hAnsiTheme="majorHAnsi" w:cstheme="majorHAnsi"/>
                <w:sz w:val="15"/>
                <w:szCs w:val="15"/>
              </w:rPr>
              <w:t xml:space="preserve"> </w:t>
            </w:r>
          </w:p>
          <w:p w14:paraId="109BB413" w14:textId="6942CFCD" w:rsidR="00292D3A" w:rsidRPr="006C0E30" w:rsidRDefault="00AF7F21" w:rsidP="00BB6381">
            <w:pPr>
              <w:rPr>
                <w:rFonts w:asciiTheme="majorHAnsi" w:hAnsiTheme="majorHAnsi" w:cstheme="majorHAnsi"/>
                <w:color w:val="000000" w:themeColor="text1"/>
                <w:sz w:val="15"/>
                <w:szCs w:val="15"/>
              </w:rPr>
            </w:pPr>
            <w:r w:rsidRPr="00847EEF">
              <w:rPr>
                <w:rFonts w:asciiTheme="majorHAnsi" w:hAnsiTheme="majorHAnsi" w:cstheme="majorHAnsi"/>
                <w:sz w:val="15"/>
                <w:szCs w:val="15"/>
              </w:rPr>
              <w:t>•</w:t>
            </w:r>
            <w:r w:rsidR="00D855CE" w:rsidRPr="00847EEF">
              <w:rPr>
                <w:rFonts w:asciiTheme="majorHAnsi" w:hAnsiTheme="majorHAnsi" w:cstheme="majorHAnsi"/>
                <w:color w:val="000000" w:themeColor="text1"/>
                <w:sz w:val="15"/>
                <w:szCs w:val="15"/>
              </w:rPr>
              <w:t>Begin to compare characters</w:t>
            </w:r>
            <w:r w:rsidR="00A863B7">
              <w:rPr>
                <w:rFonts w:asciiTheme="majorHAnsi" w:hAnsiTheme="majorHAnsi" w:cstheme="majorHAnsi"/>
                <w:color w:val="000000" w:themeColor="text1"/>
                <w:sz w:val="15"/>
                <w:szCs w:val="15"/>
              </w:rPr>
              <w:t xml:space="preserve"> </w:t>
            </w:r>
          </w:p>
          <w:p w14:paraId="30DEADD5" w14:textId="0ED4EBE4" w:rsidR="00BB6381" w:rsidRPr="00847EEF" w:rsidRDefault="00292D3A" w:rsidP="00BB6381">
            <w:pPr>
              <w:rPr>
                <w:rFonts w:asciiTheme="majorHAnsi" w:hAnsiTheme="majorHAnsi" w:cstheme="majorHAnsi"/>
                <w:iCs/>
                <w:color w:val="000000" w:themeColor="text1"/>
                <w:sz w:val="15"/>
                <w:szCs w:val="15"/>
              </w:rPr>
            </w:pPr>
            <w:r w:rsidRPr="00847EEF">
              <w:rPr>
                <w:rFonts w:asciiTheme="majorHAnsi" w:hAnsiTheme="majorHAnsi" w:cstheme="majorHAnsi"/>
                <w:sz w:val="15"/>
                <w:szCs w:val="15"/>
              </w:rPr>
              <w:t>•</w:t>
            </w:r>
            <w:r w:rsidR="00BB6381" w:rsidRPr="00847EEF">
              <w:rPr>
                <w:rFonts w:asciiTheme="majorHAnsi" w:hAnsiTheme="majorHAnsi" w:cstheme="majorHAnsi"/>
                <w:iCs/>
                <w:color w:val="000000" w:themeColor="text1"/>
                <w:sz w:val="15"/>
                <w:szCs w:val="15"/>
              </w:rPr>
              <w:t>Reread specific part of a text to check for meaning</w:t>
            </w:r>
          </w:p>
          <w:p w14:paraId="20E09789" w14:textId="1C6828B9" w:rsidR="00836A7B" w:rsidRPr="00847EEF" w:rsidRDefault="00AF7F21" w:rsidP="00BB6381">
            <w:pPr>
              <w:rPr>
                <w:rFonts w:asciiTheme="majorHAnsi" w:hAnsiTheme="majorHAnsi" w:cstheme="majorHAnsi"/>
                <w:iCs/>
                <w:color w:val="000000" w:themeColor="text1"/>
                <w:sz w:val="15"/>
                <w:szCs w:val="15"/>
              </w:rPr>
            </w:pPr>
            <w:r w:rsidRPr="00847EEF">
              <w:rPr>
                <w:rFonts w:asciiTheme="majorHAnsi" w:hAnsiTheme="majorHAnsi" w:cstheme="majorHAnsi"/>
                <w:sz w:val="15"/>
                <w:szCs w:val="15"/>
              </w:rPr>
              <w:t>•</w:t>
            </w:r>
            <w:r w:rsidR="00836A7B" w:rsidRPr="00847EEF">
              <w:rPr>
                <w:rFonts w:asciiTheme="majorHAnsi" w:hAnsiTheme="majorHAnsi" w:cstheme="majorHAnsi"/>
                <w:iCs/>
                <w:color w:val="000000" w:themeColor="text1"/>
                <w:sz w:val="15"/>
                <w:szCs w:val="15"/>
              </w:rPr>
              <w:t xml:space="preserve">Respond to questions by </w:t>
            </w:r>
            <w:r w:rsidR="00D6563C" w:rsidRPr="00847EEF">
              <w:rPr>
                <w:rFonts w:asciiTheme="majorHAnsi" w:hAnsiTheme="majorHAnsi" w:cstheme="majorHAnsi"/>
                <w:iCs/>
                <w:color w:val="000000" w:themeColor="text1"/>
                <w:sz w:val="15"/>
                <w:szCs w:val="15"/>
              </w:rPr>
              <w:t>linking question to answers</w:t>
            </w:r>
            <w:r w:rsidR="00836A7B" w:rsidRPr="00847EEF">
              <w:rPr>
                <w:rFonts w:asciiTheme="majorHAnsi" w:hAnsiTheme="majorHAnsi" w:cstheme="majorHAnsi"/>
                <w:iCs/>
                <w:color w:val="000000" w:themeColor="text1"/>
                <w:sz w:val="15"/>
                <w:szCs w:val="15"/>
              </w:rPr>
              <w:t xml:space="preserve"> explicitly stated in text or illustration</w:t>
            </w:r>
          </w:p>
          <w:p w14:paraId="5F534B46" w14:textId="64476F22" w:rsidR="00D66EF1" w:rsidRPr="00847EEF" w:rsidRDefault="00D66EF1" w:rsidP="00BB6381">
            <w:pPr>
              <w:rPr>
                <w:rFonts w:asciiTheme="majorHAnsi" w:hAnsiTheme="majorHAnsi" w:cstheme="majorHAnsi"/>
                <w:sz w:val="15"/>
                <w:szCs w:val="15"/>
              </w:rPr>
            </w:pPr>
          </w:p>
        </w:tc>
      </w:tr>
      <w:tr w:rsidR="00E94C47" w:rsidRPr="00F8677E" w14:paraId="506F22AD" w14:textId="77777777" w:rsidTr="00077C0E">
        <w:trPr>
          <w:trHeight w:val="286"/>
        </w:trPr>
        <w:tc>
          <w:tcPr>
            <w:tcW w:w="15391" w:type="dxa"/>
            <w:gridSpan w:val="6"/>
            <w:tcBorders>
              <w:bottom w:val="single" w:sz="24" w:space="0" w:color="4472C4" w:themeColor="accent1"/>
            </w:tcBorders>
            <w:shd w:val="clear" w:color="auto" w:fill="0D943F"/>
          </w:tcPr>
          <w:p w14:paraId="39E99112" w14:textId="59A0A1FA" w:rsidR="00E94C47" w:rsidRPr="00F8677E" w:rsidRDefault="00E94C47"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lastRenderedPageBreak/>
              <w:t xml:space="preserve">Skills and Strategies </w:t>
            </w:r>
          </w:p>
        </w:tc>
      </w:tr>
      <w:tr w:rsidR="00E94C47" w:rsidRPr="00F8677E" w14:paraId="532403EB" w14:textId="77777777" w:rsidTr="00077C0E">
        <w:trPr>
          <w:trHeight w:val="286"/>
        </w:trPr>
        <w:tc>
          <w:tcPr>
            <w:tcW w:w="15391" w:type="dxa"/>
            <w:gridSpan w:val="6"/>
            <w:tcBorders>
              <w:bottom w:val="single" w:sz="24" w:space="0" w:color="4472C4" w:themeColor="accent1"/>
            </w:tcBorders>
            <w:shd w:val="clear" w:color="auto" w:fill="FFFFFF" w:themeFill="background1"/>
          </w:tcPr>
          <w:p w14:paraId="0052BF7C" w14:textId="77777777" w:rsidR="00E614C9" w:rsidRPr="00E614C9" w:rsidRDefault="001C5152" w:rsidP="00077C0E">
            <w:pPr>
              <w:jc w:val="center"/>
              <w:rPr>
                <w:rFonts w:asciiTheme="majorHAnsi" w:hAnsiTheme="majorHAnsi" w:cstheme="majorHAnsi"/>
                <w:color w:val="000000" w:themeColor="text1"/>
                <w:sz w:val="16"/>
                <w:szCs w:val="16"/>
              </w:rPr>
            </w:pPr>
            <w:r w:rsidRPr="00E614C9">
              <w:rPr>
                <w:rFonts w:asciiTheme="majorHAnsi" w:hAnsiTheme="majorHAnsi" w:cstheme="majorHAnsi"/>
                <w:color w:val="000000" w:themeColor="text1"/>
                <w:sz w:val="16"/>
                <w:szCs w:val="16"/>
              </w:rPr>
              <w:t xml:space="preserve">Book Handling skills – holding the book the correct way and turning pages </w:t>
            </w:r>
          </w:p>
          <w:p w14:paraId="1E5591EA" w14:textId="1B369C38" w:rsidR="001C5152" w:rsidRPr="00E614C9" w:rsidRDefault="001C5152" w:rsidP="00077C0E">
            <w:pPr>
              <w:jc w:val="center"/>
              <w:rPr>
                <w:rFonts w:asciiTheme="majorHAnsi" w:hAnsiTheme="majorHAnsi" w:cstheme="majorHAnsi"/>
                <w:color w:val="000000" w:themeColor="text1"/>
                <w:sz w:val="16"/>
                <w:szCs w:val="16"/>
              </w:rPr>
            </w:pPr>
            <w:r w:rsidRPr="00E614C9">
              <w:rPr>
                <w:rFonts w:asciiTheme="majorHAnsi" w:hAnsiTheme="majorHAnsi" w:cstheme="majorHAnsi"/>
                <w:color w:val="000000" w:themeColor="text1"/>
                <w:sz w:val="16"/>
                <w:szCs w:val="16"/>
              </w:rPr>
              <w:t>Looking at each page in order and following top to bottom, left to right direction of print</w:t>
            </w:r>
          </w:p>
          <w:p w14:paraId="52921718" w14:textId="77777777" w:rsidR="00E94C47" w:rsidRPr="00E614C9" w:rsidRDefault="00E94C47" w:rsidP="00077C0E">
            <w:pPr>
              <w:jc w:val="center"/>
              <w:rPr>
                <w:rFonts w:asciiTheme="majorHAnsi" w:hAnsiTheme="majorHAnsi" w:cstheme="majorHAnsi"/>
                <w:sz w:val="16"/>
                <w:szCs w:val="16"/>
              </w:rPr>
            </w:pPr>
            <w:r w:rsidRPr="00E614C9">
              <w:rPr>
                <w:rFonts w:asciiTheme="majorHAnsi" w:hAnsiTheme="majorHAnsi" w:cstheme="majorHAnsi"/>
                <w:sz w:val="16"/>
                <w:szCs w:val="16"/>
              </w:rPr>
              <w:t>Use a phonics first approach for decoding unfamiliar words and practicing known graphemes</w:t>
            </w:r>
          </w:p>
          <w:p w14:paraId="498CE22A" w14:textId="0C48137E" w:rsidR="00E94C47" w:rsidRPr="00E614C9" w:rsidRDefault="006F60F2" w:rsidP="00077C0E">
            <w:pPr>
              <w:jc w:val="center"/>
              <w:rPr>
                <w:rFonts w:asciiTheme="majorHAnsi" w:hAnsiTheme="majorHAnsi" w:cstheme="majorHAnsi"/>
                <w:sz w:val="16"/>
                <w:szCs w:val="16"/>
              </w:rPr>
            </w:pPr>
            <w:r w:rsidRPr="00E614C9">
              <w:rPr>
                <w:rFonts w:asciiTheme="majorHAnsi" w:hAnsiTheme="majorHAnsi" w:cstheme="majorHAnsi"/>
                <w:b/>
                <w:bCs/>
                <w:noProof/>
                <w:color w:val="2A2D31"/>
                <w:sz w:val="16"/>
                <w:szCs w:val="16"/>
              </w:rPr>
              <mc:AlternateContent>
                <mc:Choice Requires="wps">
                  <w:drawing>
                    <wp:anchor distT="0" distB="0" distL="114300" distR="114300" simplePos="0" relativeHeight="251661312" behindDoc="0" locked="0" layoutInCell="1" allowOverlap="1" wp14:anchorId="3365F0A5" wp14:editId="2431C242">
                      <wp:simplePos x="0" y="0"/>
                      <wp:positionH relativeFrom="column">
                        <wp:posOffset>54610</wp:posOffset>
                      </wp:positionH>
                      <wp:positionV relativeFrom="paragraph">
                        <wp:posOffset>20030</wp:posOffset>
                      </wp:positionV>
                      <wp:extent cx="9523887" cy="0"/>
                      <wp:effectExtent l="0" t="266700" r="0" b="279400"/>
                      <wp:wrapNone/>
                      <wp:docPr id="31" name="Straight Connector 31"/>
                      <wp:cNvGraphicFramePr/>
                      <a:graphic xmlns:a="http://schemas.openxmlformats.org/drawingml/2006/main">
                        <a:graphicData uri="http://schemas.microsoft.com/office/word/2010/wordprocessingShape">
                          <wps:wsp>
                            <wps:cNvCnPr/>
                            <wps:spPr>
                              <a:xfrm>
                                <a:off x="0" y="0"/>
                                <a:ext cx="9523887" cy="0"/>
                              </a:xfrm>
                              <a:prstGeom prst="line">
                                <a:avLst/>
                              </a:prstGeom>
                              <a:ln w="165100">
                                <a:solidFill>
                                  <a:srgbClr val="0A953C">
                                    <a:alpha val="1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1517C"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6pt" to="7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" strokecolor="#0a953c" strokeweight="13pt">
                      <v:stroke startarrow="block" endarrow="block" opacity="10537f" joinstyle="miter"/>
                    </v:line>
                  </w:pict>
                </mc:Fallback>
              </mc:AlternateContent>
            </w:r>
            <w:r w:rsidR="00E94C47" w:rsidRPr="00E614C9">
              <w:rPr>
                <w:rFonts w:asciiTheme="majorHAnsi" w:hAnsiTheme="majorHAnsi" w:cstheme="majorHAnsi"/>
                <w:sz w:val="16"/>
                <w:szCs w:val="16"/>
              </w:rPr>
              <w:t>Blend known graphemes together when reading words</w:t>
            </w:r>
          </w:p>
          <w:p w14:paraId="3CCD350F" w14:textId="4022A606" w:rsidR="00E94C47" w:rsidRPr="00E614C9" w:rsidRDefault="00E94C47" w:rsidP="00077C0E">
            <w:pPr>
              <w:jc w:val="center"/>
              <w:rPr>
                <w:rFonts w:asciiTheme="majorHAnsi" w:hAnsiTheme="majorHAnsi" w:cstheme="majorHAnsi"/>
                <w:sz w:val="16"/>
                <w:szCs w:val="16"/>
              </w:rPr>
            </w:pPr>
            <w:r w:rsidRPr="00E614C9">
              <w:rPr>
                <w:rFonts w:asciiTheme="majorHAnsi" w:hAnsiTheme="majorHAnsi" w:cstheme="majorHAnsi"/>
                <w:sz w:val="16"/>
                <w:szCs w:val="16"/>
              </w:rPr>
              <w:t>Segment known graphemes when decoding words</w:t>
            </w:r>
          </w:p>
          <w:p w14:paraId="27794516" w14:textId="77777777" w:rsidR="00E94C47" w:rsidRPr="00E614C9" w:rsidRDefault="00E94C47" w:rsidP="00077C0E">
            <w:pPr>
              <w:jc w:val="center"/>
              <w:rPr>
                <w:rFonts w:asciiTheme="majorHAnsi" w:hAnsiTheme="majorHAnsi" w:cstheme="majorHAnsi"/>
                <w:sz w:val="16"/>
                <w:szCs w:val="16"/>
              </w:rPr>
            </w:pPr>
            <w:r w:rsidRPr="00E614C9">
              <w:rPr>
                <w:rFonts w:asciiTheme="majorHAnsi" w:hAnsiTheme="majorHAnsi" w:cstheme="majorHAnsi"/>
                <w:sz w:val="16"/>
                <w:szCs w:val="16"/>
              </w:rPr>
              <w:t>Identify simple text features such as titles and pictures to indicate what a text is about</w:t>
            </w:r>
          </w:p>
          <w:p w14:paraId="725C1F27" w14:textId="77777777" w:rsidR="00E94C47" w:rsidRPr="00577024" w:rsidRDefault="00E94C47" w:rsidP="00077C0E">
            <w:pPr>
              <w:jc w:val="center"/>
              <w:rPr>
                <w:rFonts w:asciiTheme="minorHAnsi" w:hAnsiTheme="minorHAnsi" w:cstheme="minorHAnsi"/>
                <w:sz w:val="16"/>
                <w:szCs w:val="16"/>
              </w:rPr>
            </w:pPr>
            <w:r w:rsidRPr="00E614C9">
              <w:rPr>
                <w:rFonts w:asciiTheme="majorHAnsi" w:hAnsiTheme="majorHAnsi" w:cstheme="majorHAnsi"/>
                <w:color w:val="000000" w:themeColor="text1"/>
                <w:sz w:val="16"/>
                <w:szCs w:val="16"/>
              </w:rPr>
              <w:t xml:space="preserve">Talk </w:t>
            </w:r>
            <w:r w:rsidRPr="00E614C9">
              <w:rPr>
                <w:rFonts w:asciiTheme="majorHAnsi" w:hAnsiTheme="majorHAnsi" w:cstheme="majorHAnsi"/>
                <w:i/>
                <w:iCs/>
                <w:color w:val="000000" w:themeColor="text1"/>
                <w:sz w:val="16"/>
                <w:szCs w:val="16"/>
              </w:rPr>
              <w:t xml:space="preserve">about </w:t>
            </w:r>
            <w:r w:rsidRPr="00E614C9">
              <w:rPr>
                <w:rFonts w:asciiTheme="majorHAnsi" w:hAnsiTheme="majorHAnsi" w:cstheme="majorHAnsi"/>
                <w:color w:val="000000" w:themeColor="text1"/>
                <w:sz w:val="16"/>
                <w:szCs w:val="16"/>
              </w:rPr>
              <w:t>books make meaning from visual features of the text, e.g. illustrations and captions to help discussions about books and characters (when not decoding words)</w:t>
            </w:r>
          </w:p>
        </w:tc>
      </w:tr>
      <w:tr w:rsidR="00E94C47" w:rsidRPr="00F8677E" w14:paraId="13E36C95" w14:textId="77777777" w:rsidTr="00E94C47">
        <w:trPr>
          <w:trHeight w:val="312"/>
        </w:trPr>
        <w:tc>
          <w:tcPr>
            <w:tcW w:w="2565" w:type="dxa"/>
            <w:tcBorders>
              <w:right w:val="single" w:sz="24" w:space="0" w:color="4472C4" w:themeColor="accent1"/>
            </w:tcBorders>
            <w:shd w:val="clear" w:color="auto" w:fill="auto"/>
          </w:tcPr>
          <w:p w14:paraId="27B725D0" w14:textId="77777777" w:rsidR="00E94C47" w:rsidRPr="0042714A" w:rsidRDefault="00E94C47" w:rsidP="00077C0E">
            <w:pPr>
              <w:contextualSpacing/>
              <w:rPr>
                <w:rFonts w:asciiTheme="majorHAnsi" w:hAnsiTheme="majorHAnsi" w:cstheme="majorHAnsi"/>
                <w:sz w:val="15"/>
                <w:szCs w:val="15"/>
              </w:rPr>
            </w:pPr>
            <w:r w:rsidRPr="0042714A">
              <w:rPr>
                <w:rFonts w:asciiTheme="majorHAnsi" w:hAnsiTheme="majorHAnsi" w:cstheme="majorHAnsi"/>
                <w:b/>
                <w:sz w:val="15"/>
                <w:szCs w:val="15"/>
              </w:rPr>
              <w:t>Building on Previous year and throughout Year R Focus on:</w:t>
            </w:r>
          </w:p>
          <w:p w14:paraId="3832756E"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•Recognise that words are constructed from phonemes (sounds) and that phonemes are represented by graphemes (written letters)</w:t>
            </w:r>
          </w:p>
          <w:p w14:paraId="02CFC0C6"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high-frequency words</w:t>
            </w:r>
          </w:p>
          <w:p w14:paraId="77232E2A"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 first strategy</w:t>
            </w:r>
          </w:p>
          <w:p w14:paraId="1BAEF0FB" w14:textId="77777777" w:rsidR="00E94C47" w:rsidRPr="0042714A" w:rsidRDefault="00E94C47" w:rsidP="00077C0E">
            <w:pPr>
              <w:rPr>
                <w:rFonts w:asciiTheme="majorHAnsi" w:hAnsiTheme="majorHAnsi" w:cstheme="majorHAnsi"/>
                <w:sz w:val="15"/>
                <w:szCs w:val="15"/>
              </w:rPr>
            </w:pPr>
          </w:p>
          <w:p w14:paraId="215F90FF" w14:textId="77777777" w:rsidR="00E94C47" w:rsidRPr="0042714A" w:rsidRDefault="00E94C47" w:rsidP="00077C0E">
            <w:pPr>
              <w:rPr>
                <w:rFonts w:asciiTheme="majorHAnsi" w:hAnsiTheme="majorHAnsi" w:cstheme="majorHAnsi"/>
                <w:color w:val="000000" w:themeColor="text1"/>
                <w:sz w:val="15"/>
                <w:szCs w:val="15"/>
              </w:rPr>
            </w:pPr>
          </w:p>
        </w:tc>
        <w:tc>
          <w:tcPr>
            <w:tcW w:w="2565" w:type="dxa"/>
            <w:tcBorders>
              <w:left w:val="single" w:sz="24" w:space="0" w:color="4472C4" w:themeColor="accent1"/>
              <w:right w:val="single" w:sz="24" w:space="0" w:color="4472C4" w:themeColor="accent1"/>
            </w:tcBorders>
            <w:shd w:val="clear" w:color="auto" w:fill="auto"/>
          </w:tcPr>
          <w:p w14:paraId="6A4A48DF"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3EDA82B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simple captions</w:t>
            </w:r>
          </w:p>
          <w:p w14:paraId="5FD6131A"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•Recognising increased amount of high-frequency words </w:t>
            </w:r>
          </w:p>
          <w:p w14:paraId="32A7BE1D"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full stops when reading</w:t>
            </w:r>
          </w:p>
          <w:p w14:paraId="6835271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5A288A6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Identify simple text features such as titles and pictures to indicate what the text is about </w:t>
            </w:r>
          </w:p>
          <w:p w14:paraId="60532381" w14:textId="77777777" w:rsidR="00E94C47" w:rsidRPr="0042714A" w:rsidRDefault="00E94C47" w:rsidP="00077C0E">
            <w:pPr>
              <w:rPr>
                <w:rFonts w:asciiTheme="majorHAnsi" w:hAnsiTheme="majorHAnsi" w:cstheme="majorHAnsi"/>
                <w:sz w:val="15"/>
                <w:szCs w:val="15"/>
              </w:rPr>
            </w:pPr>
          </w:p>
          <w:p w14:paraId="7085F6A2" w14:textId="77777777" w:rsidR="00E94C47" w:rsidRPr="0042714A" w:rsidRDefault="00E94C47" w:rsidP="00077C0E">
            <w:pPr>
              <w:rPr>
                <w:rFonts w:asciiTheme="majorHAnsi" w:hAnsiTheme="majorHAnsi" w:cstheme="majorHAnsi"/>
                <w:sz w:val="15"/>
                <w:szCs w:val="15"/>
              </w:rPr>
            </w:pPr>
          </w:p>
        </w:tc>
        <w:tc>
          <w:tcPr>
            <w:tcW w:w="2564" w:type="dxa"/>
            <w:tcBorders>
              <w:left w:val="single" w:sz="24" w:space="0" w:color="4472C4" w:themeColor="accent1"/>
              <w:right w:val="single" w:sz="24" w:space="0" w:color="4472C4" w:themeColor="accent1"/>
            </w:tcBorders>
            <w:shd w:val="clear" w:color="auto" w:fill="auto"/>
          </w:tcPr>
          <w:p w14:paraId="5E539ED5"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4901467E"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simple captions</w:t>
            </w:r>
          </w:p>
          <w:p w14:paraId="50FA25F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Recognise an increased amount of high-frequency words </w:t>
            </w:r>
          </w:p>
          <w:p w14:paraId="278E640C"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when reading </w:t>
            </w:r>
          </w:p>
          <w:p w14:paraId="1CA0DD8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625E59B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58A539C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55A6F8F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01A8E103"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•Read accuracy </w:t>
            </w:r>
          </w:p>
        </w:tc>
        <w:tc>
          <w:tcPr>
            <w:tcW w:w="2564" w:type="dxa"/>
            <w:tcBorders>
              <w:left w:val="single" w:sz="24" w:space="0" w:color="4472C4" w:themeColor="accent1"/>
              <w:right w:val="single" w:sz="24" w:space="0" w:color="4472C4" w:themeColor="accent1"/>
            </w:tcBorders>
            <w:shd w:val="clear" w:color="auto" w:fill="auto"/>
          </w:tcPr>
          <w:p w14:paraId="46CCF10D"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3F486C12"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captions</w:t>
            </w:r>
          </w:p>
          <w:p w14:paraId="5866C68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increased amount of high-frequency words</w:t>
            </w:r>
          </w:p>
          <w:p w14:paraId="79DA2624"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and question marks when reading </w:t>
            </w:r>
          </w:p>
          <w:p w14:paraId="40F626C5"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3E3A186D"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55C7E4AA"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709C2A24"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3209A5DC"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•Re-read sentence</w:t>
            </w:r>
          </w:p>
          <w:p w14:paraId="372CA949" w14:textId="59FE18B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sentences accura</w:t>
            </w:r>
            <w:r w:rsidR="00E018BD">
              <w:rPr>
                <w:rFonts w:asciiTheme="majorHAnsi" w:hAnsiTheme="majorHAnsi" w:cstheme="majorHAnsi"/>
                <w:sz w:val="15"/>
                <w:szCs w:val="15"/>
              </w:rPr>
              <w:t>tel</w:t>
            </w:r>
            <w:r w:rsidRPr="0042714A">
              <w:rPr>
                <w:rFonts w:asciiTheme="majorHAnsi" w:hAnsiTheme="majorHAnsi" w:cstheme="majorHAnsi"/>
                <w:sz w:val="15"/>
                <w:szCs w:val="15"/>
              </w:rPr>
              <w:t>y and fluently</w:t>
            </w:r>
          </w:p>
        </w:tc>
        <w:tc>
          <w:tcPr>
            <w:tcW w:w="2564" w:type="dxa"/>
            <w:tcBorders>
              <w:left w:val="single" w:sz="24" w:space="0" w:color="4472C4" w:themeColor="accent1"/>
              <w:right w:val="single" w:sz="24" w:space="0" w:color="4472C4" w:themeColor="accent1"/>
            </w:tcBorders>
            <w:shd w:val="clear" w:color="auto" w:fill="auto"/>
          </w:tcPr>
          <w:p w14:paraId="4767307B"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5CBBCC27"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captions</w:t>
            </w:r>
          </w:p>
          <w:p w14:paraId="2B93DC78"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increased amount of high-frequency words</w:t>
            </w:r>
          </w:p>
          <w:p w14:paraId="627DBB7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and question marks when reading </w:t>
            </w:r>
          </w:p>
          <w:p w14:paraId="0C8C9B58"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093048C7"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1C64AA8D"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5CEF95CC"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6E52A440"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•Re-read sentence</w:t>
            </w:r>
          </w:p>
          <w:p w14:paraId="73740FBA" w14:textId="4980F0BF"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sentences accura</w:t>
            </w:r>
            <w:r w:rsidR="000F3C33">
              <w:rPr>
                <w:rFonts w:asciiTheme="majorHAnsi" w:hAnsiTheme="majorHAnsi" w:cstheme="majorHAnsi"/>
                <w:sz w:val="15"/>
                <w:szCs w:val="15"/>
              </w:rPr>
              <w:t>tel</w:t>
            </w:r>
            <w:r w:rsidRPr="0042714A">
              <w:rPr>
                <w:rFonts w:asciiTheme="majorHAnsi" w:hAnsiTheme="majorHAnsi" w:cstheme="majorHAnsi"/>
                <w:sz w:val="15"/>
                <w:szCs w:val="15"/>
              </w:rPr>
              <w:t xml:space="preserve">y and fluently </w:t>
            </w:r>
          </w:p>
        </w:tc>
        <w:tc>
          <w:tcPr>
            <w:tcW w:w="2569" w:type="dxa"/>
            <w:tcBorders>
              <w:left w:val="single" w:sz="24" w:space="0" w:color="4472C4" w:themeColor="accent1"/>
            </w:tcBorders>
            <w:shd w:val="clear" w:color="auto" w:fill="auto"/>
          </w:tcPr>
          <w:p w14:paraId="468C42BD" w14:textId="77777777" w:rsidR="00E94C47" w:rsidRPr="0042714A" w:rsidRDefault="00E94C47" w:rsidP="00077C0E">
            <w:pPr>
              <w:rPr>
                <w:rFonts w:asciiTheme="majorHAnsi" w:hAnsiTheme="majorHAnsi" w:cstheme="majorHAnsi"/>
                <w:b/>
                <w:sz w:val="15"/>
                <w:szCs w:val="15"/>
              </w:rPr>
            </w:pPr>
            <w:r w:rsidRPr="0042714A">
              <w:rPr>
                <w:rFonts w:asciiTheme="majorHAnsi" w:hAnsiTheme="majorHAnsi" w:cstheme="majorHAnsi"/>
                <w:b/>
                <w:sz w:val="15"/>
                <w:szCs w:val="15"/>
              </w:rPr>
              <w:t>Build on Previous Term &amp; Focus on:</w:t>
            </w:r>
          </w:p>
          <w:p w14:paraId="0DE9235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captions</w:t>
            </w:r>
          </w:p>
          <w:p w14:paraId="43FE139B"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•Recognising increased amount of high-frequency words</w:t>
            </w:r>
          </w:p>
          <w:p w14:paraId="0542E7F8"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•Show an awareness of full stops and question marks when reading </w:t>
            </w:r>
          </w:p>
          <w:p w14:paraId="72C9D395"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•Show an awareness of the difference between stories and information texts</w:t>
            </w:r>
          </w:p>
          <w:p w14:paraId="43C6E7B3"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 xml:space="preserve">•Choose reading materials and explain what the text is about and why they like it </w:t>
            </w:r>
          </w:p>
          <w:p w14:paraId="40B39F82"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•Use prior knowledge to help understanding</w:t>
            </w:r>
          </w:p>
          <w:p w14:paraId="45FB2421"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•Self-correction using phonics</w:t>
            </w:r>
          </w:p>
          <w:p w14:paraId="4EA5E107" w14:textId="77777777"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•Re-read sentence</w:t>
            </w:r>
          </w:p>
          <w:p w14:paraId="4CB6979E" w14:textId="3C0552EB" w:rsidR="00E94C47" w:rsidRPr="0042714A" w:rsidRDefault="00E94C47" w:rsidP="00077C0E">
            <w:pPr>
              <w:rPr>
                <w:rFonts w:asciiTheme="majorHAnsi" w:hAnsiTheme="majorHAnsi" w:cstheme="majorHAnsi"/>
                <w:sz w:val="15"/>
                <w:szCs w:val="15"/>
              </w:rPr>
            </w:pPr>
            <w:r w:rsidRPr="0042714A">
              <w:rPr>
                <w:rFonts w:asciiTheme="majorHAnsi" w:hAnsiTheme="majorHAnsi" w:cstheme="majorHAnsi"/>
                <w:sz w:val="15"/>
                <w:szCs w:val="15"/>
              </w:rPr>
              <w:t>•Read sentences accura</w:t>
            </w:r>
            <w:r w:rsidR="000F3C33">
              <w:rPr>
                <w:rFonts w:asciiTheme="majorHAnsi" w:hAnsiTheme="majorHAnsi" w:cstheme="majorHAnsi"/>
                <w:sz w:val="15"/>
                <w:szCs w:val="15"/>
              </w:rPr>
              <w:t>te</w:t>
            </w:r>
            <w:r w:rsidR="00E71C09">
              <w:rPr>
                <w:rFonts w:asciiTheme="majorHAnsi" w:hAnsiTheme="majorHAnsi" w:cstheme="majorHAnsi"/>
                <w:sz w:val="15"/>
                <w:szCs w:val="15"/>
              </w:rPr>
              <w:t>l</w:t>
            </w:r>
            <w:r w:rsidRPr="0042714A">
              <w:rPr>
                <w:rFonts w:asciiTheme="majorHAnsi" w:hAnsiTheme="majorHAnsi" w:cstheme="majorHAnsi"/>
                <w:sz w:val="15"/>
                <w:szCs w:val="15"/>
              </w:rPr>
              <w:t>y and fluently</w:t>
            </w:r>
          </w:p>
        </w:tc>
      </w:tr>
      <w:tr w:rsidR="00E94C47" w:rsidRPr="00F8677E" w14:paraId="415BCCAE" w14:textId="77777777" w:rsidTr="00077C0E">
        <w:trPr>
          <w:trHeight w:val="312"/>
        </w:trPr>
        <w:tc>
          <w:tcPr>
            <w:tcW w:w="15391" w:type="dxa"/>
            <w:gridSpan w:val="6"/>
            <w:shd w:val="clear" w:color="auto" w:fill="95C11F"/>
          </w:tcPr>
          <w:p w14:paraId="16C93DFD" w14:textId="77777777" w:rsidR="00E94C47" w:rsidRPr="00F8677E" w:rsidRDefault="00E94C47" w:rsidP="00077C0E">
            <w:pPr>
              <w:jc w:val="center"/>
              <w:rPr>
                <w:rFonts w:asciiTheme="minorHAnsi" w:hAnsiTheme="minorHAnsi" w:cstheme="minorHAnsi"/>
                <w:b/>
                <w:bCs/>
                <w:sz w:val="28"/>
                <w:szCs w:val="28"/>
              </w:rPr>
            </w:pPr>
            <w:r>
              <w:rPr>
                <w:rFonts w:asciiTheme="minorHAnsi" w:hAnsiTheme="minorHAnsi" w:cstheme="minorHAnsi"/>
                <w:b/>
                <w:bCs/>
                <w:sz w:val="28"/>
                <w:szCs w:val="28"/>
              </w:rPr>
              <w:t>Development Matters</w:t>
            </w:r>
          </w:p>
        </w:tc>
      </w:tr>
      <w:tr w:rsidR="004E5F5B" w:rsidRPr="00F8677E" w14:paraId="36347B41" w14:textId="77777777" w:rsidTr="004E5F5B">
        <w:trPr>
          <w:trHeight w:val="312"/>
        </w:trPr>
        <w:tc>
          <w:tcPr>
            <w:tcW w:w="15391" w:type="dxa"/>
            <w:gridSpan w:val="6"/>
            <w:shd w:val="clear" w:color="auto" w:fill="auto"/>
          </w:tcPr>
          <w:p w14:paraId="1C45A0BF" w14:textId="5F91FFBB" w:rsidR="004E5F5B" w:rsidRPr="00D73AB5" w:rsidRDefault="004E5F5B" w:rsidP="00D73AB5">
            <w:pPr>
              <w:jc w:val="center"/>
              <w:rPr>
                <w:rFonts w:asciiTheme="minorHAnsi" w:hAnsiTheme="minorHAnsi" w:cstheme="minorHAnsi"/>
                <w:sz w:val="16"/>
                <w:szCs w:val="16"/>
              </w:rPr>
            </w:pPr>
            <w:r>
              <w:rPr>
                <w:rFonts w:ascii="Calibri" w:hAnsi="Calibri" w:cs="Calibri"/>
                <w:sz w:val="16"/>
                <w:szCs w:val="16"/>
              </w:rPr>
              <w:t>•</w:t>
            </w:r>
            <w:r w:rsidRPr="00B3111A">
              <w:rPr>
                <w:rFonts w:asciiTheme="minorHAnsi" w:hAnsiTheme="minorHAnsi" w:cstheme="minorHAnsi"/>
                <w:sz w:val="16"/>
                <w:szCs w:val="16"/>
              </w:rPr>
              <w:t>Use phonic knowledge to decode regular words and read them aloud accurately</w:t>
            </w:r>
            <w:r w:rsidR="00133626" w:rsidRPr="00E614C9">
              <w:rPr>
                <w:rFonts w:asciiTheme="majorHAnsi" w:hAnsiTheme="majorHAnsi" w:cstheme="majorHAnsi"/>
                <w:b/>
                <w:bCs/>
                <w:noProof/>
                <w:color w:val="2A2D31"/>
                <w:sz w:val="16"/>
                <w:szCs w:val="16"/>
              </w:rPr>
              <mc:AlternateContent>
                <mc:Choice Requires="wps">
                  <w:drawing>
                    <wp:anchor distT="0" distB="0" distL="114300" distR="114300" simplePos="0" relativeHeight="251665408" behindDoc="0" locked="0" layoutInCell="1" allowOverlap="1" wp14:anchorId="206DE2A4" wp14:editId="21715008">
                      <wp:simplePos x="0" y="0"/>
                      <wp:positionH relativeFrom="column">
                        <wp:posOffset>13497</wp:posOffset>
                      </wp:positionH>
                      <wp:positionV relativeFrom="paragraph">
                        <wp:posOffset>59055</wp:posOffset>
                      </wp:positionV>
                      <wp:extent cx="9523887" cy="0"/>
                      <wp:effectExtent l="0" t="266700" r="0" b="279400"/>
                      <wp:wrapNone/>
                      <wp:docPr id="1" name="Straight Connector 1"/>
                      <wp:cNvGraphicFramePr/>
                      <a:graphic xmlns:a="http://schemas.openxmlformats.org/drawingml/2006/main">
                        <a:graphicData uri="http://schemas.microsoft.com/office/word/2010/wordprocessingShape">
                          <wps:wsp>
                            <wps:cNvCnPr/>
                            <wps:spPr>
                              <a:xfrm>
                                <a:off x="0" y="0"/>
                                <a:ext cx="9523887" cy="0"/>
                              </a:xfrm>
                              <a:prstGeom prst="line">
                                <a:avLst/>
                              </a:prstGeom>
                              <a:ln w="165100">
                                <a:solidFill>
                                  <a:srgbClr val="0A953C">
                                    <a:alpha val="1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29F0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65pt" to="750.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" strokecolor="#0a953c" strokeweight="13pt">
                      <v:stroke startarrow="block" endarrow="block" opacity="10537f" joinstyle="miter"/>
                    </v:line>
                  </w:pict>
                </mc:Fallback>
              </mc:AlternateContent>
            </w:r>
          </w:p>
        </w:tc>
      </w:tr>
      <w:tr w:rsidR="00E94C47" w:rsidRPr="00F8677E" w14:paraId="03D6506B" w14:textId="77777777" w:rsidTr="00E94C47">
        <w:trPr>
          <w:trHeight w:val="312"/>
        </w:trPr>
        <w:tc>
          <w:tcPr>
            <w:tcW w:w="2565" w:type="dxa"/>
            <w:tcBorders>
              <w:right w:val="single" w:sz="24" w:space="0" w:color="4472C4"/>
            </w:tcBorders>
            <w:shd w:val="clear" w:color="auto" w:fill="FFFFFF" w:themeFill="background1"/>
          </w:tcPr>
          <w:p w14:paraId="79C80AC5"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•Continue a rhyming string</w:t>
            </w:r>
          </w:p>
          <w:p w14:paraId="0A52266C" w14:textId="77777777" w:rsidR="00E94C47" w:rsidRPr="0042714A" w:rsidRDefault="00E94C47" w:rsidP="00077C0E">
            <w:pPr>
              <w:rPr>
                <w:rFonts w:asciiTheme="majorHAnsi" w:eastAsia="MS Gothic" w:hAnsiTheme="majorHAnsi" w:cstheme="majorHAnsi"/>
                <w:sz w:val="16"/>
                <w:szCs w:val="16"/>
              </w:rPr>
            </w:pPr>
            <w:r w:rsidRPr="0042714A">
              <w:rPr>
                <w:rFonts w:asciiTheme="majorHAnsi" w:hAnsiTheme="majorHAnsi" w:cstheme="majorHAnsi"/>
                <w:sz w:val="16"/>
                <w:szCs w:val="16"/>
              </w:rPr>
              <w:t>Hear and say the initial sound in words</w:t>
            </w:r>
          </w:p>
          <w:p w14:paraId="0C98C4A5"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•Segment the sounds in simple words and blend them together and know which letters represent some of them</w:t>
            </w:r>
          </w:p>
          <w:p w14:paraId="5BBCA56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 xml:space="preserve">•Link sounds to letters, naming and sounding the letters of the alphabet </w:t>
            </w:r>
          </w:p>
          <w:p w14:paraId="6F21B0B0"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•Begin to read words and simple sentences</w:t>
            </w:r>
          </w:p>
          <w:p w14:paraId="7A843516" w14:textId="77777777" w:rsidR="00E94C47" w:rsidRPr="0042714A" w:rsidRDefault="00E94C47" w:rsidP="00077C0E">
            <w:pPr>
              <w:rPr>
                <w:rFonts w:asciiTheme="majorHAnsi" w:hAnsiTheme="majorHAnsi" w:cstheme="majorHAnsi"/>
                <w:b/>
                <w:bCs/>
                <w:sz w:val="16"/>
                <w:szCs w:val="16"/>
              </w:rPr>
            </w:pPr>
          </w:p>
        </w:tc>
        <w:tc>
          <w:tcPr>
            <w:tcW w:w="2565" w:type="dxa"/>
            <w:tcBorders>
              <w:left w:val="single" w:sz="24" w:space="0" w:color="4472C4"/>
              <w:right w:val="single" w:sz="24" w:space="0" w:color="4472C4"/>
            </w:tcBorders>
            <w:shd w:val="clear" w:color="auto" w:fill="FFFFFF" w:themeFill="background1"/>
          </w:tcPr>
          <w:p w14:paraId="3CF59596"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•Continue a rhyming string</w:t>
            </w:r>
          </w:p>
          <w:p w14:paraId="34787A6D" w14:textId="77777777" w:rsidR="00E94C47" w:rsidRPr="0042714A" w:rsidRDefault="00E94C47" w:rsidP="00077C0E">
            <w:pPr>
              <w:rPr>
                <w:rFonts w:asciiTheme="majorHAnsi" w:eastAsia="MS Gothic" w:hAnsiTheme="majorHAnsi" w:cstheme="majorHAnsi"/>
                <w:sz w:val="16"/>
                <w:szCs w:val="16"/>
              </w:rPr>
            </w:pPr>
            <w:r w:rsidRPr="0042714A">
              <w:rPr>
                <w:rFonts w:asciiTheme="majorHAnsi" w:hAnsiTheme="majorHAnsi" w:cstheme="majorHAnsi"/>
                <w:sz w:val="16"/>
                <w:szCs w:val="16"/>
              </w:rPr>
              <w:t>Hear and say the initial sound in words</w:t>
            </w:r>
          </w:p>
          <w:p w14:paraId="0CFD86C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•Segment the sounds in simple words and blend them together and know which letters represent some of them</w:t>
            </w:r>
          </w:p>
          <w:p w14:paraId="09863C0D" w14:textId="15888856"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 xml:space="preserve">•Link sounds to letters, naming and sounding the letters of the alphabet </w:t>
            </w:r>
          </w:p>
          <w:p w14:paraId="7DBA812E"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•Begin to read words and simple sentences</w:t>
            </w:r>
          </w:p>
          <w:p w14:paraId="76FAC655" w14:textId="77777777" w:rsidR="00E94C47" w:rsidRPr="0042714A" w:rsidRDefault="00E94C47" w:rsidP="00077C0E">
            <w:pPr>
              <w:rPr>
                <w:rFonts w:asciiTheme="majorHAnsi" w:hAnsiTheme="majorHAnsi" w:cstheme="majorHAnsi"/>
                <w:b/>
                <w:bCs/>
                <w:sz w:val="16"/>
                <w:szCs w:val="16"/>
              </w:rPr>
            </w:pPr>
          </w:p>
        </w:tc>
        <w:tc>
          <w:tcPr>
            <w:tcW w:w="2564" w:type="dxa"/>
            <w:tcBorders>
              <w:left w:val="single" w:sz="24" w:space="0" w:color="4472C4"/>
              <w:right w:val="single" w:sz="24" w:space="0" w:color="4472C4"/>
            </w:tcBorders>
            <w:shd w:val="clear" w:color="auto" w:fill="FFFFFF" w:themeFill="background1"/>
          </w:tcPr>
          <w:p w14:paraId="0D979834"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vocabulary and forms of speech that are increasingly influenced by their experiences of books</w:t>
            </w:r>
          </w:p>
          <w:p w14:paraId="0BB6B6F8" w14:textId="77777777" w:rsidR="00E94C47" w:rsidRPr="0042714A" w:rsidRDefault="00E94C47" w:rsidP="00077C0E">
            <w:pPr>
              <w:rPr>
                <w:rFonts w:asciiTheme="majorHAnsi" w:hAnsiTheme="majorHAnsi" w:cstheme="majorHAnsi"/>
                <w:color w:val="000000"/>
                <w:sz w:val="16"/>
                <w:szCs w:val="16"/>
              </w:rPr>
            </w:pPr>
            <w:r w:rsidRPr="0042714A">
              <w:rPr>
                <w:rFonts w:asciiTheme="majorHAnsi" w:hAnsiTheme="majorHAnsi" w:cstheme="majorHAnsi"/>
                <w:sz w:val="16"/>
                <w:szCs w:val="16"/>
              </w:rPr>
              <w:t xml:space="preserve">•Read and understand simple sentences </w:t>
            </w:r>
          </w:p>
          <w:p w14:paraId="7B9604C8"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knowledge to decode regular words and read them aloud accurately</w:t>
            </w:r>
          </w:p>
          <w:p w14:paraId="454271CE"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some common irregular words</w:t>
            </w:r>
          </w:p>
          <w:p w14:paraId="2114BD2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•Demonstrate understanding when talking with others about what they have read</w:t>
            </w:r>
          </w:p>
        </w:tc>
        <w:tc>
          <w:tcPr>
            <w:tcW w:w="2564" w:type="dxa"/>
            <w:tcBorders>
              <w:left w:val="single" w:sz="24" w:space="0" w:color="4472C4"/>
              <w:right w:val="single" w:sz="24" w:space="0" w:color="4472C4"/>
            </w:tcBorders>
            <w:shd w:val="clear" w:color="auto" w:fill="FFFFFF" w:themeFill="background1"/>
          </w:tcPr>
          <w:p w14:paraId="33A89E44" w14:textId="3F84AA9C"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phonically regular words of more than 1 syllable</w:t>
            </w:r>
          </w:p>
          <w:p w14:paraId="66CC532B"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some common irregular words</w:t>
            </w:r>
          </w:p>
          <w:p w14:paraId="479F88DD"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knowledge to decode regular words and read them aloud accurately</w:t>
            </w:r>
          </w:p>
          <w:p w14:paraId="4E5263DF" w14:textId="77777777" w:rsidR="00E94C47" w:rsidRPr="0042714A" w:rsidRDefault="00E94C47" w:rsidP="00077C0E">
            <w:pPr>
              <w:rPr>
                <w:rFonts w:asciiTheme="majorHAnsi" w:hAnsiTheme="majorHAnsi" w:cstheme="majorHAnsi"/>
                <w:b/>
                <w:bCs/>
                <w:sz w:val="16"/>
                <w:szCs w:val="16"/>
              </w:rPr>
            </w:pPr>
          </w:p>
        </w:tc>
        <w:tc>
          <w:tcPr>
            <w:tcW w:w="2564" w:type="dxa"/>
            <w:tcBorders>
              <w:left w:val="single" w:sz="24" w:space="0" w:color="4472C4"/>
              <w:right w:val="single" w:sz="24" w:space="0" w:color="4472C4"/>
            </w:tcBorders>
            <w:shd w:val="clear" w:color="auto" w:fill="FFFFFF" w:themeFill="background1"/>
          </w:tcPr>
          <w:p w14:paraId="49CE36D5"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•Enjoy an increasing range of books</w:t>
            </w:r>
          </w:p>
          <w:p w14:paraId="071A5489" w14:textId="334AE56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•Know that information can be retrieved from books and computers</w:t>
            </w:r>
          </w:p>
          <w:p w14:paraId="1829C65E"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many irregular but high frequency words</w:t>
            </w:r>
          </w:p>
          <w:p w14:paraId="15ABB947"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semantic and syntactic knowledge to understand unfamiliar vocabulary</w:t>
            </w:r>
          </w:p>
          <w:p w14:paraId="77EF83F3"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•Demonstrate understanding when talking with others about what they have read</w:t>
            </w:r>
          </w:p>
          <w:p w14:paraId="3AA5F318" w14:textId="5EE26419" w:rsidR="008F65DE"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•Describe the main events in the simple stories they have read</w:t>
            </w:r>
          </w:p>
        </w:tc>
        <w:tc>
          <w:tcPr>
            <w:tcW w:w="2569" w:type="dxa"/>
            <w:tcBorders>
              <w:left w:val="single" w:sz="24" w:space="0" w:color="4472C4"/>
            </w:tcBorders>
            <w:shd w:val="clear" w:color="auto" w:fill="FFFFFF" w:themeFill="background1"/>
          </w:tcPr>
          <w:p w14:paraId="0B6BB644"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•Enjoy an increasing range of books</w:t>
            </w:r>
          </w:p>
          <w:p w14:paraId="3E3BFA50"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•Knows that information can be retrieved from books and computers</w:t>
            </w:r>
          </w:p>
          <w:p w14:paraId="1DFE9DF7"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•Read many irregular but high frequency words</w:t>
            </w:r>
          </w:p>
          <w:p w14:paraId="4BFECA79"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•Use phonic, semantic and syntactic knowledge to understand unfamiliar vocabulary</w:t>
            </w:r>
          </w:p>
          <w:p w14:paraId="08AA5136" w14:textId="77777777" w:rsidR="00E94C47" w:rsidRPr="0042714A" w:rsidRDefault="00E94C47" w:rsidP="00077C0E">
            <w:pPr>
              <w:rPr>
                <w:rFonts w:asciiTheme="majorHAnsi" w:hAnsiTheme="majorHAnsi" w:cstheme="majorHAnsi"/>
                <w:sz w:val="16"/>
                <w:szCs w:val="16"/>
              </w:rPr>
            </w:pPr>
            <w:r w:rsidRPr="0042714A">
              <w:rPr>
                <w:rFonts w:asciiTheme="majorHAnsi" w:hAnsiTheme="majorHAnsi" w:cstheme="majorHAnsi"/>
                <w:sz w:val="16"/>
                <w:szCs w:val="16"/>
              </w:rPr>
              <w:t>•Demonstrate understanding when talking with others about what they have read</w:t>
            </w:r>
          </w:p>
          <w:p w14:paraId="08FA4283" w14:textId="77777777" w:rsidR="00E94C47" w:rsidRPr="0042714A" w:rsidRDefault="00E94C47" w:rsidP="00077C0E">
            <w:pPr>
              <w:rPr>
                <w:rFonts w:asciiTheme="majorHAnsi" w:hAnsiTheme="majorHAnsi" w:cstheme="majorHAnsi"/>
                <w:b/>
                <w:bCs/>
                <w:sz w:val="16"/>
                <w:szCs w:val="16"/>
              </w:rPr>
            </w:pPr>
            <w:r w:rsidRPr="0042714A">
              <w:rPr>
                <w:rFonts w:asciiTheme="majorHAnsi" w:hAnsiTheme="majorHAnsi" w:cstheme="majorHAnsi"/>
                <w:sz w:val="16"/>
                <w:szCs w:val="16"/>
              </w:rPr>
              <w:t>•Describe the main events in the simple stories they have read</w:t>
            </w:r>
          </w:p>
        </w:tc>
      </w:tr>
      <w:tr w:rsidR="00E94C47" w:rsidRPr="00F8677E" w14:paraId="5585117D" w14:textId="77777777" w:rsidTr="00077C0E">
        <w:trPr>
          <w:trHeight w:val="312"/>
        </w:trPr>
        <w:tc>
          <w:tcPr>
            <w:tcW w:w="15391" w:type="dxa"/>
            <w:gridSpan w:val="6"/>
            <w:shd w:val="clear" w:color="auto" w:fill="F49800"/>
          </w:tcPr>
          <w:p w14:paraId="734913AF" w14:textId="77777777" w:rsidR="00E94C47" w:rsidRPr="00F8677E" w:rsidRDefault="00E94C47" w:rsidP="00077C0E">
            <w:pPr>
              <w:jc w:val="center"/>
              <w:rPr>
                <w:rFonts w:asciiTheme="minorHAnsi" w:hAnsiTheme="minorHAnsi" w:cstheme="minorHAnsi"/>
                <w:b/>
                <w:sz w:val="28"/>
                <w:szCs w:val="28"/>
              </w:rPr>
            </w:pPr>
            <w:r w:rsidRPr="00F8677E">
              <w:rPr>
                <w:rFonts w:asciiTheme="minorHAnsi" w:hAnsiTheme="minorHAnsi" w:cstheme="minorHAnsi"/>
                <w:b/>
                <w:sz w:val="28"/>
                <w:szCs w:val="28"/>
              </w:rPr>
              <w:t>Reading Terminology for Pupils</w:t>
            </w:r>
          </w:p>
        </w:tc>
      </w:tr>
      <w:tr w:rsidR="00E94C47" w:rsidRPr="00F8677E" w14:paraId="3BEDB24C" w14:textId="77777777" w:rsidTr="00077C0E">
        <w:trPr>
          <w:trHeight w:val="312"/>
        </w:trPr>
        <w:tc>
          <w:tcPr>
            <w:tcW w:w="15391" w:type="dxa"/>
            <w:gridSpan w:val="6"/>
          </w:tcPr>
          <w:p w14:paraId="6CFCDE6B" w14:textId="77777777" w:rsidR="00E94C47" w:rsidRPr="0042714A" w:rsidRDefault="00E94C47" w:rsidP="00077C0E">
            <w:pPr>
              <w:jc w:val="center"/>
              <w:rPr>
                <w:rFonts w:asciiTheme="majorHAnsi" w:hAnsiTheme="majorHAnsi" w:cstheme="majorHAnsi"/>
                <w:sz w:val="36"/>
                <w:szCs w:val="36"/>
              </w:rPr>
            </w:pPr>
            <w:r w:rsidRPr="0042714A">
              <w:rPr>
                <w:rFonts w:asciiTheme="majorHAnsi" w:hAnsiTheme="majorHAnsi" w:cstheme="majorHAnsi"/>
                <w:sz w:val="36"/>
                <w:szCs w:val="36"/>
              </w:rPr>
              <w:t>digraph, trigraph, blend, segment, grapheme, phoneme, cover, title, page</w:t>
            </w:r>
          </w:p>
        </w:tc>
      </w:tr>
    </w:tbl>
    <w:p w14:paraId="1A2CF8FB" w14:textId="77777777" w:rsidR="00E94C47" w:rsidRDefault="00E94C47"/>
    <w:sectPr w:rsidR="00E94C47" w:rsidSect="00E94C4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47"/>
    <w:rsid w:val="00001968"/>
    <w:rsid w:val="00053316"/>
    <w:rsid w:val="000651B7"/>
    <w:rsid w:val="00070D41"/>
    <w:rsid w:val="00092BD9"/>
    <w:rsid w:val="000C5318"/>
    <w:rsid w:val="000C59AC"/>
    <w:rsid w:val="000F3C33"/>
    <w:rsid w:val="000F5D91"/>
    <w:rsid w:val="00133626"/>
    <w:rsid w:val="00195182"/>
    <w:rsid w:val="001C1E28"/>
    <w:rsid w:val="001C5152"/>
    <w:rsid w:val="001E73A6"/>
    <w:rsid w:val="00221DA3"/>
    <w:rsid w:val="00236A78"/>
    <w:rsid w:val="00241AA2"/>
    <w:rsid w:val="0025546F"/>
    <w:rsid w:val="00277DC1"/>
    <w:rsid w:val="002879B6"/>
    <w:rsid w:val="00292D3A"/>
    <w:rsid w:val="00296AB7"/>
    <w:rsid w:val="002D3FFA"/>
    <w:rsid w:val="00302391"/>
    <w:rsid w:val="00340730"/>
    <w:rsid w:val="003611F3"/>
    <w:rsid w:val="00367706"/>
    <w:rsid w:val="00380A41"/>
    <w:rsid w:val="00390564"/>
    <w:rsid w:val="003B69D8"/>
    <w:rsid w:val="003C6442"/>
    <w:rsid w:val="003D56C8"/>
    <w:rsid w:val="0040273C"/>
    <w:rsid w:val="00420590"/>
    <w:rsid w:val="00422DC7"/>
    <w:rsid w:val="0042714A"/>
    <w:rsid w:val="00431F7C"/>
    <w:rsid w:val="00434866"/>
    <w:rsid w:val="00441856"/>
    <w:rsid w:val="00496941"/>
    <w:rsid w:val="004B626A"/>
    <w:rsid w:val="004E5F5B"/>
    <w:rsid w:val="00537183"/>
    <w:rsid w:val="005632AD"/>
    <w:rsid w:val="005C35F6"/>
    <w:rsid w:val="005D27ED"/>
    <w:rsid w:val="005E005B"/>
    <w:rsid w:val="005E62F5"/>
    <w:rsid w:val="00626493"/>
    <w:rsid w:val="00633213"/>
    <w:rsid w:val="006570EA"/>
    <w:rsid w:val="00672100"/>
    <w:rsid w:val="0067719F"/>
    <w:rsid w:val="006A0447"/>
    <w:rsid w:val="006C0E30"/>
    <w:rsid w:val="006E50BD"/>
    <w:rsid w:val="006F60F2"/>
    <w:rsid w:val="00721533"/>
    <w:rsid w:val="00757E04"/>
    <w:rsid w:val="007A7B5B"/>
    <w:rsid w:val="007C7D6F"/>
    <w:rsid w:val="007F0716"/>
    <w:rsid w:val="00820215"/>
    <w:rsid w:val="00820C11"/>
    <w:rsid w:val="00836A7B"/>
    <w:rsid w:val="00847EEF"/>
    <w:rsid w:val="00860162"/>
    <w:rsid w:val="00897AC8"/>
    <w:rsid w:val="008A0805"/>
    <w:rsid w:val="008A0B14"/>
    <w:rsid w:val="008D7179"/>
    <w:rsid w:val="008E544C"/>
    <w:rsid w:val="008F65DE"/>
    <w:rsid w:val="009341FD"/>
    <w:rsid w:val="00937CBC"/>
    <w:rsid w:val="00953F5B"/>
    <w:rsid w:val="009625E6"/>
    <w:rsid w:val="00966A61"/>
    <w:rsid w:val="00977326"/>
    <w:rsid w:val="009D78B8"/>
    <w:rsid w:val="009E47E8"/>
    <w:rsid w:val="00A02889"/>
    <w:rsid w:val="00A159A0"/>
    <w:rsid w:val="00A80084"/>
    <w:rsid w:val="00A81268"/>
    <w:rsid w:val="00A863B7"/>
    <w:rsid w:val="00A871AF"/>
    <w:rsid w:val="00AA0DF3"/>
    <w:rsid w:val="00AD66BA"/>
    <w:rsid w:val="00AF7F21"/>
    <w:rsid w:val="00B054BE"/>
    <w:rsid w:val="00B3455F"/>
    <w:rsid w:val="00B65C9C"/>
    <w:rsid w:val="00B858F8"/>
    <w:rsid w:val="00BB6381"/>
    <w:rsid w:val="00BE3047"/>
    <w:rsid w:val="00C23D50"/>
    <w:rsid w:val="00C25471"/>
    <w:rsid w:val="00C720D0"/>
    <w:rsid w:val="00C7492D"/>
    <w:rsid w:val="00C91B61"/>
    <w:rsid w:val="00CD79AB"/>
    <w:rsid w:val="00CE2F01"/>
    <w:rsid w:val="00D1323A"/>
    <w:rsid w:val="00D22BB6"/>
    <w:rsid w:val="00D31D6E"/>
    <w:rsid w:val="00D6563C"/>
    <w:rsid w:val="00D66EF1"/>
    <w:rsid w:val="00D66F85"/>
    <w:rsid w:val="00D73AB5"/>
    <w:rsid w:val="00D816CB"/>
    <w:rsid w:val="00D855CE"/>
    <w:rsid w:val="00DB4388"/>
    <w:rsid w:val="00DB7E8F"/>
    <w:rsid w:val="00DC13BC"/>
    <w:rsid w:val="00E018BD"/>
    <w:rsid w:val="00E44AFB"/>
    <w:rsid w:val="00E57721"/>
    <w:rsid w:val="00E614C9"/>
    <w:rsid w:val="00E638F2"/>
    <w:rsid w:val="00E71C09"/>
    <w:rsid w:val="00E91720"/>
    <w:rsid w:val="00E94C47"/>
    <w:rsid w:val="00E95414"/>
    <w:rsid w:val="00EB3CD1"/>
    <w:rsid w:val="00ED02FD"/>
    <w:rsid w:val="00EE0C56"/>
    <w:rsid w:val="00EE5829"/>
    <w:rsid w:val="00EF23B2"/>
    <w:rsid w:val="00F227CB"/>
    <w:rsid w:val="00F518E4"/>
    <w:rsid w:val="00FB7BE8"/>
    <w:rsid w:val="00FC6F92"/>
    <w:rsid w:val="00FF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A7A3"/>
  <w15:chartTrackingRefBased/>
  <w15:docId w15:val="{97BEDD71-68F4-462D-843E-F3BADC25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C4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C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C23A1-1EDE-48B0-A0E4-1EFECCAA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2795E-8D46-45D0-B042-EF0C28C0B9BB}">
  <ds:schemaRefs>
    <ds:schemaRef ds:uri="http://schemas.openxmlformats.org/officeDocument/2006/bibliography"/>
  </ds:schemaRefs>
</ds:datastoreItem>
</file>

<file path=customXml/itemProps3.xml><?xml version="1.0" encoding="utf-8"?>
<ds:datastoreItem xmlns:ds="http://schemas.openxmlformats.org/officeDocument/2006/customXml" ds:itemID="{3E2D8759-8FE7-4E65-AECE-EF2D05FF711D}">
  <ds:schemaRefs>
    <ds:schemaRef ds:uri="http://schemas.microsoft.com/sharepoint/v3/contenttype/forms"/>
  </ds:schemaRefs>
</ds:datastoreItem>
</file>

<file path=customXml/itemProps4.xml><?xml version="1.0" encoding="utf-8"?>
<ds:datastoreItem xmlns:ds="http://schemas.openxmlformats.org/officeDocument/2006/customXml" ds:itemID="{A44EF532-4C7B-42E1-BB16-710490C280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Belisari</dc:creator>
  <cp:keywords/>
  <dc:description/>
  <cp:lastModifiedBy>Claire Belisari</cp:lastModifiedBy>
  <cp:revision>108</cp:revision>
  <cp:lastPrinted>2020-05-25T18:04:00Z</cp:lastPrinted>
  <dcterms:created xsi:type="dcterms:W3CDTF">2020-05-26T06:09:00Z</dcterms:created>
  <dcterms:modified xsi:type="dcterms:W3CDTF">2020-06-25T09:13:00Z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