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01B3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tbl>
      <w:tblPr>
        <w:tblStyle w:val="a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C22749" w:rsidRPr="00504643" w14:paraId="2E4861E4" w14:textId="77777777"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5501F26A" w14:textId="77777777" w:rsidR="00C22749" w:rsidRPr="00504643" w:rsidRDefault="00C2274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74" w:type="dxa"/>
            <w:shd w:val="clear" w:color="auto" w:fill="990033"/>
            <w:vAlign w:val="center"/>
          </w:tcPr>
          <w:p w14:paraId="46BDA3CD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1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7441BA66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2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1898CD79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3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390F5C85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4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1D5D31AF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5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1B47D879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6</w:t>
            </w:r>
          </w:p>
        </w:tc>
      </w:tr>
      <w:tr w:rsidR="00C22749" w:rsidRPr="00504643" w14:paraId="63C18004" w14:textId="77777777">
        <w:tc>
          <w:tcPr>
            <w:tcW w:w="2274" w:type="dxa"/>
            <w:shd w:val="clear" w:color="auto" w:fill="990033"/>
            <w:vAlign w:val="center"/>
          </w:tcPr>
          <w:p w14:paraId="29E029B1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 xml:space="preserve">Drawing </w:t>
            </w:r>
          </w:p>
        </w:tc>
        <w:tc>
          <w:tcPr>
            <w:tcW w:w="2274" w:type="dxa"/>
          </w:tcPr>
          <w:p w14:paraId="17AC382E" w14:textId="77777777" w:rsidR="00C22749" w:rsidRPr="00504643" w:rsidRDefault="005046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Use a variety of tools, including pencils, rubbers, crayons, pastels, felt tips, charcoal, ballpoints,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chalk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other dry media. </w:t>
            </w:r>
          </w:p>
          <w:p w14:paraId="44F3FE20" w14:textId="77777777" w:rsidR="00C22749" w:rsidRPr="00504643" w:rsidRDefault="005046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Begin to explore the use of line,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shape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colour.</w:t>
            </w:r>
          </w:p>
        </w:tc>
        <w:tc>
          <w:tcPr>
            <w:tcW w:w="2274" w:type="dxa"/>
          </w:tcPr>
          <w:p w14:paraId="5F68DB0E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1 plus:</w:t>
            </w:r>
          </w:p>
          <w:p w14:paraId="54A88239" w14:textId="77777777" w:rsidR="00C22749" w:rsidRPr="00504643" w:rsidRDefault="005046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Draw for a sustained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period of time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>.</w:t>
            </w:r>
          </w:p>
          <w:p w14:paraId="5F98B240" w14:textId="77777777" w:rsidR="00C22749" w:rsidRPr="00504643" w:rsidRDefault="005046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Experiment with the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visual elements; line, shape,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pattern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colour.</w:t>
            </w:r>
          </w:p>
          <w:p w14:paraId="7FFB3084" w14:textId="77777777" w:rsidR="00C22749" w:rsidRPr="00504643" w:rsidRDefault="005046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Look at drawings and comment thoughtfully, begin to discuss the use of shadows and use of light/dark.</w:t>
            </w:r>
          </w:p>
          <w:p w14:paraId="62812E0A" w14:textId="77777777" w:rsidR="00C22749" w:rsidRPr="00504643" w:rsidRDefault="0050464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Sketch to make quick records of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something</w:t>
            </w:r>
            <w:proofErr w:type="gramEnd"/>
          </w:p>
          <w:p w14:paraId="10D019AA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Work out ideas through drawing.</w:t>
            </w:r>
          </w:p>
        </w:tc>
        <w:tc>
          <w:tcPr>
            <w:tcW w:w="2274" w:type="dxa"/>
          </w:tcPr>
          <w:p w14:paraId="1A75550B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2 plus:</w:t>
            </w:r>
          </w:p>
          <w:p w14:paraId="224C4903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Experiment with different grades of pencil and other implements.</w:t>
            </w:r>
          </w:p>
          <w:p w14:paraId="6399AC8A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Plan, refine and alter their drawings as necessary.</w:t>
            </w:r>
          </w:p>
          <w:p w14:paraId="197D09AB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Draw for a sustained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period of time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at their own level.</w:t>
            </w:r>
          </w:p>
          <w:p w14:paraId="6CE8AF4C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 Use different media to achieve variations in line, texture, tone, colour,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shape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d pattern.</w:t>
            </w:r>
          </w:p>
          <w:p w14:paraId="3599F012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Make initial sketches as a preparation for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painting.</w:t>
            </w:r>
          </w:p>
          <w:p w14:paraId="6D9BA6F2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Demonstrate improved accuracy when drawing people and faces.</w:t>
            </w:r>
          </w:p>
        </w:tc>
        <w:tc>
          <w:tcPr>
            <w:tcW w:w="2274" w:type="dxa"/>
          </w:tcPr>
          <w:p w14:paraId="07608BE7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3 plus:</w:t>
            </w:r>
          </w:p>
          <w:p w14:paraId="1DE3C54F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Make informed choices in drawing, including paper and media.</w:t>
            </w:r>
          </w:p>
          <w:p w14:paraId="46151781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Alter and refine drawings and describe changes using art vocabulary.</w:t>
            </w:r>
          </w:p>
          <w:p w14:paraId="3233855C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research to inspire drawings from memory and imagination.</w:t>
            </w:r>
          </w:p>
          <w:p w14:paraId="7D8FD78F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Explore relationships between line and tone, pattern and shape,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line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texture.</w:t>
            </w:r>
          </w:p>
          <w:p w14:paraId="124D918C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Identify and draw the effect of light (shadows) on a surface, on objects and people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.</w:t>
            </w:r>
          </w:p>
        </w:tc>
        <w:tc>
          <w:tcPr>
            <w:tcW w:w="2275" w:type="dxa"/>
          </w:tcPr>
          <w:p w14:paraId="44D5606E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4 plus:</w:t>
            </w:r>
          </w:p>
          <w:p w14:paraId="48E13B1F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a variety of source material for their work.</w:t>
            </w:r>
          </w:p>
          <w:p w14:paraId="03A5E1F7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Work in a sustained and independent way from observation and imagination.</w:t>
            </w:r>
          </w:p>
          <w:p w14:paraId="0DDA8212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Explore the potential properties of the visual elements, line, tone, pattern, texture,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colour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shape (cross hatch, smudging, etc).</w:t>
            </w:r>
          </w:p>
          <w:p w14:paraId="12BCAF01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Observe and use a variety of techniques to show the effect of light on objects and people. </w:t>
            </w:r>
            <w:proofErr w:type="spellStart"/>
            <w:r w:rsidRPr="00504643">
              <w:rPr>
                <w:rFonts w:asciiTheme="minorHAnsi" w:eastAsia="Arial" w:hAnsiTheme="minorHAnsi" w:cstheme="minorHAnsi"/>
                <w:color w:val="000000"/>
              </w:rPr>
              <w:t>E.g</w:t>
            </w:r>
            <w:proofErr w:type="spell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use rubbers to lighten, use pencils to show tone, use tones of the same colour.</w:t>
            </w:r>
          </w:p>
          <w:p w14:paraId="6B927142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lastRenderedPageBreak/>
              <w:t>Begin to create technical drawings.</w:t>
            </w:r>
          </w:p>
        </w:tc>
        <w:tc>
          <w:tcPr>
            <w:tcW w:w="2275" w:type="dxa"/>
          </w:tcPr>
          <w:p w14:paraId="6C0FDE25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lastRenderedPageBreak/>
              <w:t>As Year 5 plus:</w:t>
            </w:r>
          </w:p>
          <w:p w14:paraId="37CA244F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Demonstrate a wide variety of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ways to make different marks with dry and wet media.</w:t>
            </w:r>
          </w:p>
          <w:p w14:paraId="60DFAFB5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Manipulate and experiment with the elements of art: line, tone, pattern, texture, form, space,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colour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shape.</w:t>
            </w:r>
          </w:p>
          <w:p w14:paraId="006497C3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Look at the effect of light on a shape from different directions.</w:t>
            </w:r>
          </w:p>
          <w:p w14:paraId="2E1EC19F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 Introduce the concept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of perspective.</w:t>
            </w:r>
          </w:p>
          <w:p w14:paraId="6CF6C9ED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Produce increasingly detailed preparatory sketches for painting and other work.</w:t>
            </w:r>
          </w:p>
          <w:p w14:paraId="52AD772B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lastRenderedPageBreak/>
              <w:t>Create computer generated drawings.</w:t>
            </w:r>
          </w:p>
        </w:tc>
      </w:tr>
    </w:tbl>
    <w:p w14:paraId="1158F9AA" w14:textId="3B0D7940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0EF154EF" w14:textId="5B540FA4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42E8F6F9" w14:textId="7E57739D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7BFB40F9" w14:textId="70F882DF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08C18CF1" w14:textId="0448AAA2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72C6BB5A" w14:textId="4D0E55DE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3A010E53" w14:textId="558F5679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76F5555E" w14:textId="3CD8E931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6876C1F5" w14:textId="2EFBC6F2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0C0BFDD2" w14:textId="431514D7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1ACD54C0" w14:textId="5238F8A8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6EA813A1" w14:textId="4105F615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1CBE615E" w14:textId="4EAA0F8A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6D230A68" w14:textId="7453197C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3305A4DB" w14:textId="69A7120B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496C15D3" w14:textId="77777777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55ED90DE" w14:textId="15DB6A4B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1D898A54" w14:textId="408C6C24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661D80AF" w14:textId="14DEB116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01D12963" w14:textId="77777777" w:rsidR="00504643" w:rsidRDefault="00504643">
      <w:pPr>
        <w:rPr>
          <w:rFonts w:ascii="Arial" w:eastAsia="Arial" w:hAnsi="Arial" w:cs="Arial"/>
          <w:b/>
          <w:color w:val="7030A0"/>
        </w:rPr>
      </w:pPr>
    </w:p>
    <w:tbl>
      <w:tblPr>
        <w:tblStyle w:val="a0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C22749" w:rsidRPr="00504643" w14:paraId="252E5B69" w14:textId="77777777"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1D6EAAED" w14:textId="77777777" w:rsidR="00C22749" w:rsidRPr="00504643" w:rsidRDefault="00C2274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74" w:type="dxa"/>
            <w:shd w:val="clear" w:color="auto" w:fill="990033"/>
            <w:vAlign w:val="center"/>
          </w:tcPr>
          <w:p w14:paraId="39A01A78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1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4E24354D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2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5E1D9E4B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3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314E7C7D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4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2B0A87B3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5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4E04B205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6</w:t>
            </w:r>
          </w:p>
        </w:tc>
      </w:tr>
      <w:tr w:rsidR="00C22749" w:rsidRPr="00504643" w14:paraId="7C617ABA" w14:textId="77777777">
        <w:tc>
          <w:tcPr>
            <w:tcW w:w="2274" w:type="dxa"/>
            <w:shd w:val="clear" w:color="auto" w:fill="990033"/>
            <w:vAlign w:val="center"/>
          </w:tcPr>
          <w:p w14:paraId="7E758CB4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 xml:space="preserve">Painting and Printing </w:t>
            </w:r>
          </w:p>
        </w:tc>
        <w:tc>
          <w:tcPr>
            <w:tcW w:w="2274" w:type="dxa"/>
          </w:tcPr>
          <w:p w14:paraId="7EA3D31E" w14:textId="77777777" w:rsidR="00C22749" w:rsidRPr="00504643" w:rsidRDefault="005046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Communicate something about themselves in their painting.</w:t>
            </w:r>
          </w:p>
          <w:p w14:paraId="6DE71E4E" w14:textId="77777777" w:rsidR="00C22749" w:rsidRPr="00504643" w:rsidRDefault="005046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moods in their paintings.</w:t>
            </w:r>
          </w:p>
          <w:p w14:paraId="568292A4" w14:textId="77777777" w:rsidR="00C22749" w:rsidRPr="00504643" w:rsidRDefault="005046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Choose to use thick and thin brushes as appropriate.</w:t>
            </w:r>
          </w:p>
          <w:p w14:paraId="6A40849A" w14:textId="77777777" w:rsidR="00C22749" w:rsidRPr="00504643" w:rsidRDefault="005046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Paint a picture of something they can see.</w:t>
            </w:r>
          </w:p>
          <w:p w14:paraId="482BFEC8" w14:textId="77777777" w:rsidR="00C22749" w:rsidRPr="00504643" w:rsidRDefault="005046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Name the primary and secondary colours.</w:t>
            </w:r>
          </w:p>
          <w:p w14:paraId="5ADA1BA4" w14:textId="77777777" w:rsidR="00C22749" w:rsidRPr="00504643" w:rsidRDefault="005046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Pr="0050464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274" w:type="dxa"/>
          </w:tcPr>
          <w:p w14:paraId="7C634C60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1 plus:</w:t>
            </w:r>
          </w:p>
          <w:p w14:paraId="0875EB00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 Mix paint to create all the secondary colours.</w:t>
            </w:r>
          </w:p>
          <w:p w14:paraId="2EC516AC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Mix and match colours, predict outcomes.</w:t>
            </w:r>
          </w:p>
          <w:p w14:paraId="5A039CC0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Mix their own brown.</w:t>
            </w:r>
          </w:p>
          <w:p w14:paraId="57A14A8A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Make tints by adding white.</w:t>
            </w:r>
          </w:p>
          <w:p w14:paraId="61B57356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Make tones by adding black.</w:t>
            </w:r>
          </w:p>
          <w:p w14:paraId="091696F8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Create a print using pressing, rolling,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rubbing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stamping.</w:t>
            </w:r>
          </w:p>
          <w:p w14:paraId="42AA4AB6" w14:textId="77777777" w:rsidR="00C22749" w:rsidRPr="00504643" w:rsidRDefault="005046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a print like a designer.</w:t>
            </w:r>
          </w:p>
          <w:p w14:paraId="1A00FED0" w14:textId="77777777" w:rsidR="00C22749" w:rsidRPr="00504643" w:rsidRDefault="00C2274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74" w:type="dxa"/>
          </w:tcPr>
          <w:p w14:paraId="333C2B1C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2 plus:</w:t>
            </w:r>
          </w:p>
          <w:p w14:paraId="264E97D5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Predict with accuracy the colours that they mix.</w:t>
            </w:r>
          </w:p>
          <w:p w14:paraId="302384DF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Know where each of the primary and secondary colours sits on the colour wheel.</w:t>
            </w:r>
          </w:p>
          <w:p w14:paraId="5DAD2538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a background using a wash.</w:t>
            </w:r>
          </w:p>
          <w:p w14:paraId="5679B6C0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a range of brushes to create different effects.</w:t>
            </w:r>
          </w:p>
          <w:p w14:paraId="1664C2B0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Make a printing block.</w:t>
            </w:r>
          </w:p>
          <w:p w14:paraId="328D92BC" w14:textId="77777777" w:rsidR="00C22749" w:rsidRPr="00504643" w:rsidRDefault="005046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Make a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2 colour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print.</w:t>
            </w:r>
          </w:p>
        </w:tc>
        <w:tc>
          <w:tcPr>
            <w:tcW w:w="2274" w:type="dxa"/>
          </w:tcPr>
          <w:p w14:paraId="7C4303FF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3 plus:</w:t>
            </w:r>
          </w:p>
          <w:p w14:paraId="31FD3557" w14:textId="77777777" w:rsidR="00C22749" w:rsidRPr="00504643" w:rsidRDefault="0050464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 Create all the colours th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ey need.</w:t>
            </w:r>
          </w:p>
          <w:p w14:paraId="59F40D11" w14:textId="77777777" w:rsidR="00C22749" w:rsidRPr="00504643" w:rsidRDefault="0050464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mood in their paintings.</w:t>
            </w:r>
          </w:p>
          <w:p w14:paraId="02A62371" w14:textId="77777777" w:rsidR="00C22749" w:rsidRPr="00504643" w:rsidRDefault="0050464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Successfully use shading,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tone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brushstrokes to create mood and feeling.</w:t>
            </w:r>
          </w:p>
          <w:p w14:paraId="3AAA467F" w14:textId="77777777" w:rsidR="00C22749" w:rsidRPr="00504643" w:rsidRDefault="00C227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2275" w:type="dxa"/>
          </w:tcPr>
          <w:p w14:paraId="315F4291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4 plus:</w:t>
            </w:r>
          </w:p>
          <w:p w14:paraId="2E8989A5" w14:textId="77777777" w:rsidR="00C22749" w:rsidRPr="00504643" w:rsidRDefault="005046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all the colours they need.</w:t>
            </w:r>
          </w:p>
          <w:p w14:paraId="6D725807" w14:textId="77777777" w:rsidR="00C22749" w:rsidRPr="00504643" w:rsidRDefault="005046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Consistently create mood in their paintings.</w:t>
            </w:r>
          </w:p>
          <w:p w14:paraId="56A8039F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Express their emotions accurately through their painting and sketches.</w:t>
            </w:r>
          </w:p>
        </w:tc>
        <w:tc>
          <w:tcPr>
            <w:tcW w:w="2275" w:type="dxa"/>
          </w:tcPr>
          <w:p w14:paraId="069FC701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5 plus:</w:t>
            </w:r>
          </w:p>
          <w:p w14:paraId="3AA2157B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Explain what their own style is.</w:t>
            </w:r>
          </w:p>
          <w:p w14:paraId="771ED849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a wide range of techniques in their work.</w:t>
            </w:r>
          </w:p>
          <w:p w14:paraId="755C6918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Explain why they have chosen specific painting techniques.</w:t>
            </w:r>
          </w:p>
          <w:p w14:paraId="7538B23B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Print using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a number of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colours.</w:t>
            </w:r>
          </w:p>
          <w:p w14:paraId="1B1A6CA9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an accurate print design that meets a given criteria.</w:t>
            </w:r>
          </w:p>
          <w:p w14:paraId="5FC7402C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Print onto different materials.</w:t>
            </w:r>
          </w:p>
          <w:p w14:paraId="79F5BB56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Overprint using different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colours.</w:t>
            </w:r>
          </w:p>
          <w:p w14:paraId="6320CCE6" w14:textId="77777777" w:rsidR="00C22749" w:rsidRPr="00504643" w:rsidRDefault="005046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Look very carefully at the methods they use and make decisions about the effectiveness of their printing methods.</w:t>
            </w:r>
          </w:p>
        </w:tc>
      </w:tr>
    </w:tbl>
    <w:p w14:paraId="7BFAFF50" w14:textId="6721A5CF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10E2D8E2" w14:textId="77777777" w:rsidR="00504643" w:rsidRDefault="00504643">
      <w:pPr>
        <w:rPr>
          <w:rFonts w:ascii="Arial" w:eastAsia="Arial" w:hAnsi="Arial" w:cs="Arial"/>
          <w:b/>
          <w:color w:val="7030A0"/>
        </w:rPr>
      </w:pPr>
    </w:p>
    <w:tbl>
      <w:tblPr>
        <w:tblStyle w:val="a1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C22749" w:rsidRPr="00504643" w14:paraId="6D8FE39D" w14:textId="77777777"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3067A2B7" w14:textId="77777777" w:rsidR="00C22749" w:rsidRPr="00504643" w:rsidRDefault="00C2274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74" w:type="dxa"/>
            <w:shd w:val="clear" w:color="auto" w:fill="990033"/>
            <w:vAlign w:val="center"/>
          </w:tcPr>
          <w:p w14:paraId="12DA0AAB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1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51D800D6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2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66A4ECDA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</w:rPr>
            </w:pPr>
            <w:r w:rsidRPr="00504643">
              <w:rPr>
                <w:rFonts w:asciiTheme="minorHAnsi" w:eastAsia="Arial" w:hAnsiTheme="minorHAnsi" w:cstheme="minorHAnsi"/>
              </w:rPr>
              <w:t>Year 3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601F629A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4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2F168E01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5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0F5290F6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6</w:t>
            </w:r>
          </w:p>
        </w:tc>
      </w:tr>
      <w:tr w:rsidR="00C22749" w:rsidRPr="00504643" w14:paraId="711F26C2" w14:textId="77777777">
        <w:tc>
          <w:tcPr>
            <w:tcW w:w="2274" w:type="dxa"/>
            <w:shd w:val="clear" w:color="auto" w:fill="990033"/>
            <w:vAlign w:val="center"/>
          </w:tcPr>
          <w:p w14:paraId="441BEB5B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Sculpture,</w:t>
            </w:r>
          </w:p>
          <w:p w14:paraId="7E20DC7E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Collage and Textiles</w:t>
            </w:r>
          </w:p>
        </w:tc>
        <w:tc>
          <w:tcPr>
            <w:tcW w:w="2274" w:type="dxa"/>
          </w:tcPr>
          <w:p w14:paraId="4DB7D731" w14:textId="77777777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Cut and tear paper and card for their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collages</w:t>
            </w:r>
            <w:proofErr w:type="gramEnd"/>
          </w:p>
          <w:p w14:paraId="20C751BD" w14:textId="77777777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Gather and sort the materials they will need.</w:t>
            </w:r>
          </w:p>
          <w:p w14:paraId="19977875" w14:textId="77777777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Sort threads and fabrics.</w:t>
            </w:r>
          </w:p>
          <w:p w14:paraId="62F4EE34" w14:textId="77777777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Group fabrics and threads by colour and texture.</w:t>
            </w:r>
          </w:p>
          <w:p w14:paraId="69632897" w14:textId="77777777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Weave with fabric and thread.</w:t>
            </w:r>
          </w:p>
        </w:tc>
        <w:tc>
          <w:tcPr>
            <w:tcW w:w="2274" w:type="dxa"/>
          </w:tcPr>
          <w:p w14:paraId="0D43F140" w14:textId="269948AE" w:rsidR="00504643" w:rsidRDefault="00504643" w:rsidP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in Year 1 plus:</w:t>
            </w:r>
          </w:p>
          <w:p w14:paraId="1C1911AF" w14:textId="673F94FF" w:rsidR="00C22749" w:rsidRPr="00504643" w:rsidRDefault="005046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Add onto their work to create texture and shape.</w:t>
            </w:r>
          </w:p>
          <w:p w14:paraId="08C81E79" w14:textId="77777777" w:rsidR="00C22749" w:rsidRPr="00504643" w:rsidRDefault="0050464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Work with life size materials.</w:t>
            </w:r>
          </w:p>
          <w:p w14:paraId="0045CEC5" w14:textId="77777777" w:rsidR="00C22749" w:rsidRPr="00504643" w:rsidRDefault="0050464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Begin to sculpt clay and other mouldable materials.</w:t>
            </w:r>
          </w:p>
        </w:tc>
        <w:tc>
          <w:tcPr>
            <w:tcW w:w="2274" w:type="dxa"/>
          </w:tcPr>
          <w:p w14:paraId="6CB500FF" w14:textId="11E89790" w:rsidR="00504643" w:rsidRDefault="00504643" w:rsidP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As in Year 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>2</w:t>
            </w: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 plus:</w:t>
            </w:r>
          </w:p>
          <w:p w14:paraId="111A01A2" w14:textId="6185FFD9" w:rsidR="00C22749" w:rsidRPr="00504643" w:rsidRDefault="0050464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Experiment with and combine materials and processes to design and make 3D form.</w:t>
            </w:r>
          </w:p>
          <w:p w14:paraId="2DBD61D2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Combine visual and tactile qualities.</w:t>
            </w:r>
          </w:p>
        </w:tc>
        <w:tc>
          <w:tcPr>
            <w:tcW w:w="2274" w:type="dxa"/>
          </w:tcPr>
          <w:p w14:paraId="7F6A5838" w14:textId="267C19F1" w:rsidR="00504643" w:rsidRDefault="00504643" w:rsidP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As in Year 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>3</w:t>
            </w: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 plus:</w:t>
            </w:r>
          </w:p>
          <w:p w14:paraId="555E7F73" w14:textId="230B312D" w:rsidR="00C22749" w:rsidRPr="00504643" w:rsidRDefault="0050464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Finger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knit</w:t>
            </w:r>
            <w:proofErr w:type="gramEnd"/>
          </w:p>
          <w:p w14:paraId="254C39BE" w14:textId="77777777" w:rsidR="00C22749" w:rsidRPr="00504643" w:rsidRDefault="0050464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Crochet/knit.</w:t>
            </w:r>
          </w:p>
          <w:p w14:paraId="784FF521" w14:textId="77777777" w:rsidR="00C22749" w:rsidRPr="00504643" w:rsidRDefault="0050464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Sew fabrics together.</w:t>
            </w:r>
          </w:p>
          <w:p w14:paraId="2E7BDB4A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more than one type of stitch.</w:t>
            </w:r>
          </w:p>
        </w:tc>
        <w:tc>
          <w:tcPr>
            <w:tcW w:w="2275" w:type="dxa"/>
          </w:tcPr>
          <w:p w14:paraId="3AF8E695" w14:textId="5AF3D76F" w:rsidR="00504643" w:rsidRDefault="00504643" w:rsidP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As in Year 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>4</w:t>
            </w: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 plus:</w:t>
            </w:r>
          </w:p>
          <w:p w14:paraId="609879BA" w14:textId="01FBFBD6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wire to create form and sculpture.</w:t>
            </w:r>
          </w:p>
          <w:p w14:paraId="5482B839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Link to science to use shadow.</w:t>
            </w:r>
          </w:p>
        </w:tc>
        <w:tc>
          <w:tcPr>
            <w:tcW w:w="2275" w:type="dxa"/>
          </w:tcPr>
          <w:p w14:paraId="2E62AC4B" w14:textId="54D64477" w:rsidR="00504643" w:rsidRDefault="00504643" w:rsidP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As in Year 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>5</w:t>
            </w: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 xml:space="preserve"> plus:</w:t>
            </w:r>
          </w:p>
          <w:p w14:paraId="35E252E0" w14:textId="579C9DE8" w:rsidR="00C22749" w:rsidRPr="00504643" w:rsidRDefault="0050464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recycled, natural and manmade materials to create sculpture.</w:t>
            </w:r>
          </w:p>
          <w:p w14:paraId="469231FE" w14:textId="77777777" w:rsidR="00C22749" w:rsidRPr="00504643" w:rsidRDefault="0050464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Plan a sculpture through drawing and other preparatory work.</w:t>
            </w:r>
          </w:p>
          <w:p w14:paraId="7194B636" w14:textId="77777777" w:rsidR="00C22749" w:rsidRPr="00504643" w:rsidRDefault="0050464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Show an understanding of shape,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space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form.</w:t>
            </w:r>
          </w:p>
        </w:tc>
      </w:tr>
    </w:tbl>
    <w:p w14:paraId="531EC51B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5E7C748C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67901398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1D4CAE46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21C6772B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55D667E3" w14:textId="528E13B9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2F977268" w14:textId="600CBD39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63C40B72" w14:textId="72F80926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3083F6DC" w14:textId="77777777" w:rsidR="00504643" w:rsidRDefault="00504643">
      <w:pPr>
        <w:rPr>
          <w:rFonts w:ascii="Arial" w:eastAsia="Arial" w:hAnsi="Arial" w:cs="Arial"/>
          <w:b/>
          <w:color w:val="7030A0"/>
        </w:rPr>
      </w:pPr>
    </w:p>
    <w:p w14:paraId="1D5C634E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7C5A7A21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tbl>
      <w:tblPr>
        <w:tblStyle w:val="a2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C22749" w:rsidRPr="00504643" w14:paraId="697C98BA" w14:textId="77777777"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360C392D" w14:textId="77777777" w:rsidR="00C22749" w:rsidRPr="00504643" w:rsidRDefault="00C2274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74" w:type="dxa"/>
            <w:shd w:val="clear" w:color="auto" w:fill="990033"/>
            <w:vAlign w:val="center"/>
          </w:tcPr>
          <w:p w14:paraId="0DFA507D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1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56EE766B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2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1541CAC1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3</w:t>
            </w:r>
          </w:p>
        </w:tc>
        <w:tc>
          <w:tcPr>
            <w:tcW w:w="2274" w:type="dxa"/>
            <w:shd w:val="clear" w:color="auto" w:fill="990033"/>
            <w:vAlign w:val="center"/>
          </w:tcPr>
          <w:p w14:paraId="180C0676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4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2060A720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5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36F82A54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Year 6</w:t>
            </w:r>
          </w:p>
        </w:tc>
      </w:tr>
      <w:tr w:rsidR="00C22749" w:rsidRPr="00504643" w14:paraId="7B25F1E7" w14:textId="77777777">
        <w:tc>
          <w:tcPr>
            <w:tcW w:w="2274" w:type="dxa"/>
            <w:shd w:val="clear" w:color="auto" w:fill="990033"/>
            <w:vAlign w:val="center"/>
          </w:tcPr>
          <w:p w14:paraId="6BFC0AF5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>Sketchbooks,</w:t>
            </w:r>
          </w:p>
          <w:p w14:paraId="3F3D4EB7" w14:textId="77777777" w:rsidR="00C22749" w:rsidRPr="00504643" w:rsidRDefault="00504643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04643">
              <w:rPr>
                <w:rFonts w:asciiTheme="minorHAnsi" w:eastAsia="Arial" w:hAnsiTheme="minorHAnsi" w:cstheme="minorHAnsi"/>
                <w:b/>
              </w:rPr>
              <w:t xml:space="preserve">Knowledge and </w:t>
            </w:r>
            <w:proofErr w:type="gramStart"/>
            <w:r w:rsidRPr="00504643">
              <w:rPr>
                <w:rFonts w:asciiTheme="minorHAnsi" w:eastAsia="Arial" w:hAnsiTheme="minorHAnsi" w:cstheme="minorHAnsi"/>
                <w:b/>
              </w:rPr>
              <w:t>Understanding</w:t>
            </w:r>
            <w:proofErr w:type="gramEnd"/>
          </w:p>
        </w:tc>
        <w:tc>
          <w:tcPr>
            <w:tcW w:w="2274" w:type="dxa"/>
          </w:tcPr>
          <w:p w14:paraId="2E01AA1C" w14:textId="77777777" w:rsidR="00C22749" w:rsidRPr="00504643" w:rsidRDefault="005046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Record and explore ideas from first hand observation,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experience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imagination.</w:t>
            </w:r>
          </w:p>
          <w:p w14:paraId="10E7AFAB" w14:textId="77777777" w:rsidR="00C22749" w:rsidRPr="00504643" w:rsidRDefault="0050464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Describe what they can see and like in the work of another artist.</w:t>
            </w:r>
          </w:p>
          <w:p w14:paraId="234AEF24" w14:textId="77777777" w:rsidR="00C22749" w:rsidRPr="00504643" w:rsidRDefault="0050464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Ask sensible questions about a piece of art.</w:t>
            </w:r>
          </w:p>
          <w:p w14:paraId="0CC4FE84" w14:textId="77777777" w:rsidR="00C22749" w:rsidRPr="00504643" w:rsidRDefault="005046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Copy a piece of work by another artist.</w:t>
            </w:r>
          </w:p>
        </w:tc>
        <w:tc>
          <w:tcPr>
            <w:tcW w:w="2274" w:type="dxa"/>
          </w:tcPr>
          <w:p w14:paraId="7C64B789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1 plus:</w:t>
            </w:r>
          </w:p>
          <w:p w14:paraId="3EE1FBB4" w14:textId="77777777" w:rsidR="00C22749" w:rsidRPr="00504643" w:rsidRDefault="005046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Identify what they might change in their current work or develop in their future work.</w:t>
            </w:r>
          </w:p>
          <w:p w14:paraId="7E8208D2" w14:textId="77777777" w:rsidR="00C22749" w:rsidRPr="00504643" w:rsidRDefault="005046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Record and explore ideas from first hand observation,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experience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imagination.</w:t>
            </w:r>
          </w:p>
          <w:p w14:paraId="5D9957B9" w14:textId="77777777" w:rsidR="00C22749" w:rsidRPr="00504643" w:rsidRDefault="005046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Annotate work in sketchbook.</w:t>
            </w:r>
          </w:p>
          <w:p w14:paraId="5EC742BA" w14:textId="77777777" w:rsidR="00C22749" w:rsidRPr="00504643" w:rsidRDefault="005046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Keep notes in their sketch books as to how they have chang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ed their work.</w:t>
            </w:r>
          </w:p>
          <w:p w14:paraId="1D57B057" w14:textId="77777777" w:rsidR="00C22749" w:rsidRPr="00504643" w:rsidRDefault="0050464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Say how other artists have used colour,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pattern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and shape.</w:t>
            </w:r>
          </w:p>
          <w:p w14:paraId="4814BA1E" w14:textId="77777777" w:rsidR="00C22749" w:rsidRPr="00504643" w:rsidRDefault="0050464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Create a piece of work in response to another artist’s piece of work.</w:t>
            </w:r>
          </w:p>
        </w:tc>
        <w:tc>
          <w:tcPr>
            <w:tcW w:w="2274" w:type="dxa"/>
          </w:tcPr>
          <w:p w14:paraId="5E34F9CC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2 plus:</w:t>
            </w:r>
          </w:p>
          <w:p w14:paraId="315FEC57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Explore the roles and purposes of artists, craftspeople and designers working in different times and cultures.</w:t>
            </w:r>
          </w:p>
          <w:p w14:paraId="47FA884B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their sketch books to express feelings about a subject and to describe likes and dislikes.</w:t>
            </w:r>
          </w:p>
          <w:p w14:paraId="714B720B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Make notes in their sketch books about techniques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used by artists.</w:t>
            </w:r>
          </w:p>
          <w:p w14:paraId="7663172A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Suggest improvements to their work by keeping notes in their sketch books.</w:t>
            </w:r>
          </w:p>
          <w:p w14:paraId="527C9A2C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Compare the work of different artists.</w:t>
            </w:r>
          </w:p>
          <w:p w14:paraId="113363D4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Explore work from other cultures.</w:t>
            </w:r>
          </w:p>
          <w:p w14:paraId="7B896752" w14:textId="77777777" w:rsidR="00C22749" w:rsidRPr="00504643" w:rsidRDefault="005046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Explore work from other periods of time.</w:t>
            </w:r>
          </w:p>
          <w:p w14:paraId="614DB48A" w14:textId="77777777" w:rsidR="00C22749" w:rsidRPr="00504643" w:rsidRDefault="005046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lastRenderedPageBreak/>
              <w:t>Begin to understand the viewpoints of others by lo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oking at images of people and understand how they are feeling and what the artist is trying to express in their work.</w:t>
            </w:r>
          </w:p>
        </w:tc>
        <w:tc>
          <w:tcPr>
            <w:tcW w:w="2274" w:type="dxa"/>
          </w:tcPr>
          <w:p w14:paraId="7D1406CB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lastRenderedPageBreak/>
              <w:t>As Year 3 plus:</w:t>
            </w:r>
          </w:p>
          <w:p w14:paraId="045592D6" w14:textId="77777777" w:rsidR="00C22749" w:rsidRPr="00504643" w:rsidRDefault="005046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Collect images and information independently in a sketchbook.</w:t>
            </w:r>
          </w:p>
          <w:p w14:paraId="61EEBD3C" w14:textId="77777777" w:rsidR="00C22749" w:rsidRPr="00504643" w:rsidRDefault="005046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Experiment with different styles which artists have used.</w:t>
            </w:r>
          </w:p>
          <w:p w14:paraId="1EDE880E" w14:textId="77777777" w:rsidR="00C22749" w:rsidRPr="00504643" w:rsidRDefault="005046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Explain art from other periods of history.</w:t>
            </w:r>
          </w:p>
          <w:p w14:paraId="5A165215" w14:textId="77777777" w:rsidR="00C22749" w:rsidRPr="00504643" w:rsidRDefault="005046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their sketch books to adapt and improve their original ideas.</w:t>
            </w:r>
          </w:p>
          <w:p w14:paraId="2557D708" w14:textId="77777777" w:rsidR="00C22749" w:rsidRPr="00504643" w:rsidRDefault="005046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Keep notes about the purpose of their work in their sketch books.</w:t>
            </w:r>
          </w:p>
        </w:tc>
        <w:tc>
          <w:tcPr>
            <w:tcW w:w="2275" w:type="dxa"/>
          </w:tcPr>
          <w:p w14:paraId="35E11ADC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4 plus:</w:t>
            </w:r>
          </w:p>
          <w:p w14:paraId="17D0324E" w14:textId="77777777" w:rsidR="00C22749" w:rsidRPr="00504643" w:rsidRDefault="00504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a sketchbook to develop ideas independently.</w:t>
            </w:r>
          </w:p>
          <w:p w14:paraId="29269FA5" w14:textId="77777777" w:rsidR="00C22749" w:rsidRPr="00504643" w:rsidRDefault="00504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Learn about the work of others by looking at their work in books, the Internet, visits to galleries and other sources of information.</w:t>
            </w:r>
          </w:p>
          <w:p w14:paraId="49C75774" w14:textId="77777777" w:rsidR="00C22749" w:rsidRPr="00504643" w:rsidRDefault="00504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Include technical aspects in their work, </w:t>
            </w:r>
            <w:proofErr w:type="gramStart"/>
            <w:r w:rsidRPr="00504643">
              <w:rPr>
                <w:rFonts w:asciiTheme="minorHAnsi" w:eastAsia="Arial" w:hAnsiTheme="minorHAnsi" w:cstheme="minorHAnsi"/>
                <w:color w:val="000000"/>
              </w:rPr>
              <w:t>e.g.</w:t>
            </w:r>
            <w:proofErr w:type="gramEnd"/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architectural design.</w:t>
            </w:r>
          </w:p>
          <w:p w14:paraId="7F72E729" w14:textId="77777777" w:rsidR="00C22749" w:rsidRPr="00504643" w:rsidRDefault="00504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Keep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>notes in their sketch books as to how they might develop their work further.</w:t>
            </w:r>
          </w:p>
          <w:p w14:paraId="761B10EB" w14:textId="77777777" w:rsidR="00C22749" w:rsidRPr="00504643" w:rsidRDefault="005046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Use their sketch books to compare and discuss ideas with others.</w:t>
            </w:r>
          </w:p>
        </w:tc>
        <w:tc>
          <w:tcPr>
            <w:tcW w:w="2275" w:type="dxa"/>
          </w:tcPr>
          <w:p w14:paraId="0764FF7C" w14:textId="77777777" w:rsidR="00C22749" w:rsidRPr="00504643" w:rsidRDefault="00504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b/>
                <w:color w:val="000000"/>
              </w:rPr>
              <w:t>As Year 5 plus: </w:t>
            </w:r>
          </w:p>
          <w:p w14:paraId="48A9F21E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Develop ideas using different or mixed media, using a sketchbook.</w:t>
            </w:r>
          </w:p>
          <w:p w14:paraId="3ABA39F9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Independently identify artists who have worked in a similar way to their own work.</w:t>
            </w:r>
          </w:p>
          <w:p w14:paraId="154ECD77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Independently selects materials and techniques to use to create a specific outcome.</w:t>
            </w:r>
          </w:p>
          <w:p w14:paraId="0B2D1710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Make a record about the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 styles and qualities in their work.</w:t>
            </w:r>
          </w:p>
          <w:p w14:paraId="5BDA8991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Say what their work is influenced by.</w:t>
            </w:r>
          </w:p>
          <w:p w14:paraId="69DC67D3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Sketchbooks contain detailed notes, and quotes explaining about items.</w:t>
            </w:r>
          </w:p>
          <w:p w14:paraId="4787F5EC" w14:textId="77777777" w:rsidR="00C22749" w:rsidRPr="00504643" w:rsidRDefault="005046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 xml:space="preserve">Compare their methods to those </w:t>
            </w:r>
            <w:r w:rsidRPr="00504643">
              <w:rPr>
                <w:rFonts w:asciiTheme="minorHAnsi" w:eastAsia="Arial" w:hAnsiTheme="minorHAnsi" w:cstheme="minorHAnsi"/>
                <w:color w:val="000000"/>
              </w:rPr>
              <w:lastRenderedPageBreak/>
              <w:t>of others and keep notes in their sketch books.</w:t>
            </w:r>
          </w:p>
          <w:p w14:paraId="45F24AA2" w14:textId="77777777" w:rsidR="00C22749" w:rsidRPr="00504643" w:rsidRDefault="005046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Arial" w:hAnsiTheme="minorHAnsi" w:cstheme="minorHAnsi"/>
                <w:color w:val="000000"/>
              </w:rPr>
            </w:pPr>
            <w:r w:rsidRPr="00504643">
              <w:rPr>
                <w:rFonts w:asciiTheme="minorHAnsi" w:eastAsia="Arial" w:hAnsiTheme="minorHAnsi" w:cstheme="minorHAnsi"/>
                <w:color w:val="000000"/>
              </w:rPr>
              <w:t>Adapt and refine their work to reflect its meaning and purpose, keeping notes and annotations in their sketch books.</w:t>
            </w:r>
          </w:p>
        </w:tc>
      </w:tr>
    </w:tbl>
    <w:p w14:paraId="79BE2EF0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101BAF7E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11282375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4BE4F933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2A38EE1F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6513F7DF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4A191355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p w14:paraId="3F077E3E" w14:textId="77777777" w:rsidR="00C22749" w:rsidRDefault="00C22749">
      <w:pPr>
        <w:rPr>
          <w:rFonts w:ascii="Arial" w:eastAsia="Arial" w:hAnsi="Arial" w:cs="Arial"/>
          <w:b/>
          <w:color w:val="7030A0"/>
        </w:rPr>
      </w:pPr>
    </w:p>
    <w:sectPr w:rsidR="00C22749">
      <w:headerReference w:type="default" r:id="rId8"/>
      <w:pgSz w:w="16838" w:h="11906" w:orient="landscape"/>
      <w:pgMar w:top="454" w:right="454" w:bottom="454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4CB1" w14:textId="77777777" w:rsidR="00000000" w:rsidRDefault="00504643">
      <w:pPr>
        <w:spacing w:after="0" w:line="240" w:lineRule="auto"/>
      </w:pPr>
      <w:r>
        <w:separator/>
      </w:r>
    </w:p>
  </w:endnote>
  <w:endnote w:type="continuationSeparator" w:id="0">
    <w:p w14:paraId="36C6FFF6" w14:textId="77777777" w:rsidR="00000000" w:rsidRDefault="005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EC9D" w14:textId="77777777" w:rsidR="00000000" w:rsidRDefault="00504643">
      <w:pPr>
        <w:spacing w:after="0" w:line="240" w:lineRule="auto"/>
      </w:pPr>
      <w:r>
        <w:separator/>
      </w:r>
    </w:p>
  </w:footnote>
  <w:footnote w:type="continuationSeparator" w:id="0">
    <w:p w14:paraId="4148A19D" w14:textId="77777777" w:rsidR="00000000" w:rsidRDefault="005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202A" w14:textId="77777777" w:rsidR="00C22749" w:rsidRDefault="00504643" w:rsidP="00504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86281D" wp14:editId="49BDB32E">
          <wp:simplePos x="0" y="0"/>
          <wp:positionH relativeFrom="column">
            <wp:posOffset>217170</wp:posOffset>
          </wp:positionH>
          <wp:positionV relativeFrom="paragraph">
            <wp:posOffset>-151129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8FD2F7" wp14:editId="619D0CBE">
          <wp:simplePos x="0" y="0"/>
          <wp:positionH relativeFrom="column">
            <wp:posOffset>8864600</wp:posOffset>
          </wp:positionH>
          <wp:positionV relativeFrom="paragraph">
            <wp:posOffset>-150494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CFCD28" w14:textId="77777777" w:rsidR="00504643" w:rsidRDefault="00504643" w:rsidP="00504643">
    <w:pPr>
      <w:spacing w:after="0" w:line="240" w:lineRule="auto"/>
      <w:jc w:val="center"/>
      <w:rPr>
        <w:b/>
        <w:bCs/>
        <w:sz w:val="40"/>
        <w:szCs w:val="40"/>
      </w:rPr>
    </w:pPr>
  </w:p>
  <w:p w14:paraId="22EAEE6D" w14:textId="30394318" w:rsidR="00C22749" w:rsidRPr="00504643" w:rsidRDefault="00504643" w:rsidP="00504643">
    <w:pPr>
      <w:spacing w:after="0" w:line="240" w:lineRule="auto"/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Art and Design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CA9"/>
    <w:multiLevelType w:val="multilevel"/>
    <w:tmpl w:val="4BDA4D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224077"/>
    <w:multiLevelType w:val="multilevel"/>
    <w:tmpl w:val="8F80BC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E40B09"/>
    <w:multiLevelType w:val="multilevel"/>
    <w:tmpl w:val="03C05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1C225F"/>
    <w:multiLevelType w:val="multilevel"/>
    <w:tmpl w:val="7E26D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49697D"/>
    <w:multiLevelType w:val="multilevel"/>
    <w:tmpl w:val="5F7ED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02B6E06"/>
    <w:multiLevelType w:val="multilevel"/>
    <w:tmpl w:val="5AA619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7EF72E2"/>
    <w:multiLevelType w:val="multilevel"/>
    <w:tmpl w:val="394ED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86F1289"/>
    <w:multiLevelType w:val="multilevel"/>
    <w:tmpl w:val="8384E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9311639"/>
    <w:multiLevelType w:val="multilevel"/>
    <w:tmpl w:val="6F245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AE31B5A"/>
    <w:multiLevelType w:val="multilevel"/>
    <w:tmpl w:val="1A3E3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8C001C7"/>
    <w:multiLevelType w:val="multilevel"/>
    <w:tmpl w:val="C58C0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FBB593B"/>
    <w:multiLevelType w:val="multilevel"/>
    <w:tmpl w:val="E2708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E5A4785"/>
    <w:multiLevelType w:val="multilevel"/>
    <w:tmpl w:val="FE62B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EA61537"/>
    <w:multiLevelType w:val="multilevel"/>
    <w:tmpl w:val="2F786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F3E7F17"/>
    <w:multiLevelType w:val="multilevel"/>
    <w:tmpl w:val="BF6C0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2237DE5"/>
    <w:multiLevelType w:val="multilevel"/>
    <w:tmpl w:val="32404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80C10D7"/>
    <w:multiLevelType w:val="multilevel"/>
    <w:tmpl w:val="92E4B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E041C8F"/>
    <w:multiLevelType w:val="multilevel"/>
    <w:tmpl w:val="B6126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E401968"/>
    <w:multiLevelType w:val="multilevel"/>
    <w:tmpl w:val="E27C6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E5B15C6"/>
    <w:multiLevelType w:val="multilevel"/>
    <w:tmpl w:val="E9866B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A11C1A"/>
    <w:multiLevelType w:val="multilevel"/>
    <w:tmpl w:val="952E7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F096DF7"/>
    <w:multiLevelType w:val="multilevel"/>
    <w:tmpl w:val="DA64B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F1F3FA8"/>
    <w:multiLevelType w:val="multilevel"/>
    <w:tmpl w:val="7CB49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0425E78"/>
    <w:multiLevelType w:val="multilevel"/>
    <w:tmpl w:val="ECF07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1FE7775"/>
    <w:multiLevelType w:val="multilevel"/>
    <w:tmpl w:val="4DF2C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3E1604D"/>
    <w:multiLevelType w:val="multilevel"/>
    <w:tmpl w:val="6F3A8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04455804">
    <w:abstractNumId w:val="24"/>
  </w:num>
  <w:num w:numId="2" w16cid:durableId="904755409">
    <w:abstractNumId w:val="9"/>
  </w:num>
  <w:num w:numId="3" w16cid:durableId="1757558229">
    <w:abstractNumId w:val="19"/>
  </w:num>
  <w:num w:numId="4" w16cid:durableId="1564371353">
    <w:abstractNumId w:val="17"/>
  </w:num>
  <w:num w:numId="5" w16cid:durableId="39672001">
    <w:abstractNumId w:val="3"/>
  </w:num>
  <w:num w:numId="6" w16cid:durableId="56244719">
    <w:abstractNumId w:val="18"/>
  </w:num>
  <w:num w:numId="7" w16cid:durableId="1154371913">
    <w:abstractNumId w:val="20"/>
  </w:num>
  <w:num w:numId="8" w16cid:durableId="968586422">
    <w:abstractNumId w:val="4"/>
  </w:num>
  <w:num w:numId="9" w16cid:durableId="287666819">
    <w:abstractNumId w:val="21"/>
  </w:num>
  <w:num w:numId="10" w16cid:durableId="80222848">
    <w:abstractNumId w:val="23"/>
  </w:num>
  <w:num w:numId="11" w16cid:durableId="176818183">
    <w:abstractNumId w:val="6"/>
  </w:num>
  <w:num w:numId="12" w16cid:durableId="356468057">
    <w:abstractNumId w:val="1"/>
  </w:num>
  <w:num w:numId="13" w16cid:durableId="1008293727">
    <w:abstractNumId w:val="12"/>
  </w:num>
  <w:num w:numId="14" w16cid:durableId="1703746015">
    <w:abstractNumId w:val="8"/>
  </w:num>
  <w:num w:numId="15" w16cid:durableId="560747183">
    <w:abstractNumId w:val="22"/>
  </w:num>
  <w:num w:numId="16" w16cid:durableId="1024786791">
    <w:abstractNumId w:val="11"/>
  </w:num>
  <w:num w:numId="17" w16cid:durableId="1120614854">
    <w:abstractNumId w:val="14"/>
  </w:num>
  <w:num w:numId="18" w16cid:durableId="899441354">
    <w:abstractNumId w:val="25"/>
  </w:num>
  <w:num w:numId="19" w16cid:durableId="1596859793">
    <w:abstractNumId w:val="13"/>
  </w:num>
  <w:num w:numId="20" w16cid:durableId="739407636">
    <w:abstractNumId w:val="0"/>
  </w:num>
  <w:num w:numId="21" w16cid:durableId="1257521455">
    <w:abstractNumId w:val="16"/>
  </w:num>
  <w:num w:numId="22" w16cid:durableId="764347074">
    <w:abstractNumId w:val="7"/>
  </w:num>
  <w:num w:numId="23" w16cid:durableId="646401757">
    <w:abstractNumId w:val="15"/>
  </w:num>
  <w:num w:numId="24" w16cid:durableId="350298966">
    <w:abstractNumId w:val="10"/>
  </w:num>
  <w:num w:numId="25" w16cid:durableId="1340278708">
    <w:abstractNumId w:val="2"/>
  </w:num>
  <w:num w:numId="26" w16cid:durableId="143165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49"/>
    <w:rsid w:val="00504643"/>
    <w:rsid w:val="00C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553A7"/>
  <w15:docId w15:val="{4C7ECD16-AF42-4B52-A5A4-923C165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B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22"/>
  </w:style>
  <w:style w:type="paragraph" w:styleId="Footer">
    <w:name w:val="footer"/>
    <w:basedOn w:val="Normal"/>
    <w:link w:val="FooterChar"/>
    <w:uiPriority w:val="99"/>
    <w:unhideWhenUsed/>
    <w:rsid w:val="00E7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22"/>
  </w:style>
  <w:style w:type="paragraph" w:styleId="BalloonText">
    <w:name w:val="Balloon Text"/>
    <w:basedOn w:val="Normal"/>
    <w:link w:val="BalloonTextChar"/>
    <w:uiPriority w:val="99"/>
    <w:semiHidden/>
    <w:unhideWhenUsed/>
    <w:rsid w:val="002F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3C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oSpacing">
    <w:name w:val="No Spacing"/>
    <w:uiPriority w:val="1"/>
    <w:qFormat/>
    <w:rsid w:val="009D4A4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2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A60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xdnnkKzZoVE2Rv4smTOHv2uMeg==">AMUW2mVSwaqo2IcxojVhteQrDDSTDltkLW+9yIHy5sGuafkBJc24gGPC5uW7w3IQqF5DfikfylbjHsyzJ67q8/EsY4/Zdl0S7/YrQ9pWXl4QQk3CCdGrNv86SrYge/4oFeZsf799y812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6433</Characters>
  <Application>Microsoft Office Word</Application>
  <DocSecurity>0</DocSecurity>
  <Lines>53</Lines>
  <Paragraphs>15</Paragraphs>
  <ScaleCrop>false</ScaleCrop>
  <Company>Knowsley Metropolitan Borough Council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PBenford</dc:creator>
  <cp:lastModifiedBy>Allen, Kathryn</cp:lastModifiedBy>
  <cp:revision>2</cp:revision>
  <dcterms:created xsi:type="dcterms:W3CDTF">2023-05-02T13:10:00Z</dcterms:created>
  <dcterms:modified xsi:type="dcterms:W3CDTF">2023-05-02T13:10:00Z</dcterms:modified>
</cp:coreProperties>
</file>