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69905" w14:textId="77777777" w:rsidR="00BC130D" w:rsidRDefault="007A18F2">
      <w:pPr>
        <w:tabs>
          <w:tab w:val="left" w:pos="6120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SEND in my subject area - </w:t>
      </w:r>
      <w:proofErr w:type="gramStart"/>
      <w:r>
        <w:rPr>
          <w:b/>
          <w:sz w:val="24"/>
          <w:szCs w:val="24"/>
        </w:rPr>
        <w:t>DT</w:t>
      </w:r>
      <w:proofErr w:type="gramEnd"/>
    </w:p>
    <w:p w14:paraId="5F491F5E" w14:textId="77777777" w:rsidR="00BC130D" w:rsidRDefault="00BC130D">
      <w:pPr>
        <w:tabs>
          <w:tab w:val="left" w:pos="6120"/>
        </w:tabs>
        <w:spacing w:after="0" w:line="240" w:lineRule="auto"/>
        <w:jc w:val="center"/>
        <w:rPr>
          <w:b/>
          <w:sz w:val="24"/>
          <w:szCs w:val="24"/>
        </w:rPr>
      </w:pPr>
    </w:p>
    <w:p w14:paraId="13454F17" w14:textId="77777777" w:rsidR="00BC130D" w:rsidRDefault="007A18F2">
      <w:pPr>
        <w:tabs>
          <w:tab w:val="left" w:pos="6120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What is in place in your subject area for teaching that subject to children with SEND?</w:t>
      </w:r>
    </w:p>
    <w:tbl>
      <w:tblPr>
        <w:tblStyle w:val="a"/>
        <w:tblW w:w="15588" w:type="dxa"/>
        <w:tblInd w:w="-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97"/>
        <w:gridCol w:w="3897"/>
        <w:gridCol w:w="3897"/>
        <w:gridCol w:w="3897"/>
      </w:tblGrid>
      <w:tr w:rsidR="00BC130D" w14:paraId="7DAD5E93" w14:textId="77777777" w:rsidTr="005B3D83">
        <w:trPr>
          <w:trHeight w:val="624"/>
        </w:trPr>
        <w:tc>
          <w:tcPr>
            <w:tcW w:w="7794" w:type="dxa"/>
            <w:gridSpan w:val="2"/>
            <w:shd w:val="clear" w:color="auto" w:fill="990033"/>
            <w:vAlign w:val="center"/>
          </w:tcPr>
          <w:p w14:paraId="64F7D515" w14:textId="77777777" w:rsidR="00BC130D" w:rsidRDefault="007A18F2">
            <w:pPr>
              <w:tabs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Cognition and Learning</w:t>
            </w:r>
          </w:p>
        </w:tc>
        <w:tc>
          <w:tcPr>
            <w:tcW w:w="7794" w:type="dxa"/>
            <w:gridSpan w:val="2"/>
            <w:shd w:val="clear" w:color="auto" w:fill="990033"/>
            <w:vAlign w:val="center"/>
          </w:tcPr>
          <w:p w14:paraId="12B67B85" w14:textId="77777777" w:rsidR="00BC130D" w:rsidRDefault="007A18F2">
            <w:pPr>
              <w:tabs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Communication and Interaction</w:t>
            </w:r>
          </w:p>
        </w:tc>
      </w:tr>
      <w:tr w:rsidR="00BC130D" w14:paraId="7180D5E3" w14:textId="77777777" w:rsidTr="005B3D83">
        <w:trPr>
          <w:trHeight w:val="624"/>
        </w:trPr>
        <w:tc>
          <w:tcPr>
            <w:tcW w:w="3897" w:type="dxa"/>
            <w:shd w:val="clear" w:color="auto" w:fill="DDDDDD"/>
            <w:vAlign w:val="center"/>
          </w:tcPr>
          <w:p w14:paraId="7F12359E" w14:textId="77777777" w:rsidR="00BC130D" w:rsidRDefault="007A18F2">
            <w:pPr>
              <w:tabs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 Challenges for SEND</w:t>
            </w:r>
          </w:p>
        </w:tc>
        <w:tc>
          <w:tcPr>
            <w:tcW w:w="3897" w:type="dxa"/>
            <w:shd w:val="clear" w:color="auto" w:fill="DDDDDD"/>
            <w:vAlign w:val="center"/>
          </w:tcPr>
          <w:p w14:paraId="789FF74A" w14:textId="77777777" w:rsidR="00BC130D" w:rsidRDefault="007A18F2">
            <w:pPr>
              <w:tabs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Provision for SEND</w:t>
            </w:r>
          </w:p>
        </w:tc>
        <w:tc>
          <w:tcPr>
            <w:tcW w:w="3897" w:type="dxa"/>
            <w:shd w:val="clear" w:color="auto" w:fill="DDDDDD"/>
            <w:vAlign w:val="center"/>
          </w:tcPr>
          <w:p w14:paraId="2BDECCB1" w14:textId="77777777" w:rsidR="00BC130D" w:rsidRDefault="007A18F2">
            <w:pPr>
              <w:tabs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 Challenges for SEND</w:t>
            </w:r>
          </w:p>
        </w:tc>
        <w:tc>
          <w:tcPr>
            <w:tcW w:w="3897" w:type="dxa"/>
            <w:shd w:val="clear" w:color="auto" w:fill="DDDDDD"/>
            <w:vAlign w:val="center"/>
          </w:tcPr>
          <w:p w14:paraId="1D5F710E" w14:textId="77777777" w:rsidR="00BC130D" w:rsidRDefault="007A18F2">
            <w:pPr>
              <w:tabs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Provision for SEND</w:t>
            </w:r>
          </w:p>
        </w:tc>
      </w:tr>
      <w:tr w:rsidR="00BC130D" w14:paraId="757D4FB6" w14:textId="77777777" w:rsidTr="005B3D83">
        <w:tc>
          <w:tcPr>
            <w:tcW w:w="3897" w:type="dxa"/>
          </w:tcPr>
          <w:p w14:paraId="769A6151" w14:textId="77777777" w:rsidR="00BC130D" w:rsidRPr="005B3D83" w:rsidRDefault="007A18F2" w:rsidP="005B3D8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5B3D83">
              <w:rPr>
                <w:sz w:val="24"/>
                <w:szCs w:val="24"/>
              </w:rPr>
              <w:t>Accessing learning due to poor literacy skills</w:t>
            </w:r>
          </w:p>
          <w:p w14:paraId="1B946A5F" w14:textId="77777777" w:rsidR="00BC130D" w:rsidRPr="005B3D83" w:rsidRDefault="00BC130D" w:rsidP="005B3D83">
            <w:pP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</w:p>
          <w:p w14:paraId="27C1816D" w14:textId="77777777" w:rsidR="00BC130D" w:rsidRPr="005B3D83" w:rsidRDefault="00BC130D" w:rsidP="005B3D83">
            <w:pP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</w:p>
          <w:p w14:paraId="458EEDF1" w14:textId="77777777" w:rsidR="00BC130D" w:rsidRPr="005B3D83" w:rsidRDefault="00BC130D" w:rsidP="005B3D83">
            <w:pP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</w:p>
          <w:p w14:paraId="5DBC7EF6" w14:textId="77777777" w:rsidR="00BC130D" w:rsidRPr="005B3D83" w:rsidRDefault="00BC130D" w:rsidP="005B3D83">
            <w:pP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3897" w:type="dxa"/>
          </w:tcPr>
          <w:p w14:paraId="235F78B6" w14:textId="77777777" w:rsidR="00BC130D" w:rsidRPr="005B3D83" w:rsidRDefault="007A18F2" w:rsidP="005B3D8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5B3D83">
              <w:rPr>
                <w:sz w:val="24"/>
                <w:szCs w:val="24"/>
              </w:rPr>
              <w:t>Writing frames, stem sentences</w:t>
            </w:r>
          </w:p>
          <w:p w14:paraId="20A6B3B0" w14:textId="77777777" w:rsidR="00BC130D" w:rsidRPr="005B3D83" w:rsidRDefault="007A18F2" w:rsidP="005B3D8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5B3D83">
              <w:rPr>
                <w:sz w:val="24"/>
                <w:szCs w:val="24"/>
              </w:rPr>
              <w:t>1:1 or small group support</w:t>
            </w:r>
          </w:p>
          <w:p w14:paraId="36482B0C" w14:textId="77777777" w:rsidR="00BC130D" w:rsidRPr="005B3D83" w:rsidRDefault="007A18F2" w:rsidP="005B3D8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5B3D83">
              <w:rPr>
                <w:sz w:val="24"/>
                <w:szCs w:val="24"/>
              </w:rPr>
              <w:t xml:space="preserve">Key words displayed – dual </w:t>
            </w:r>
            <w:proofErr w:type="gramStart"/>
            <w:r w:rsidRPr="005B3D83">
              <w:rPr>
                <w:sz w:val="24"/>
                <w:szCs w:val="24"/>
              </w:rPr>
              <w:t>coded</w:t>
            </w:r>
            <w:proofErr w:type="gramEnd"/>
          </w:p>
          <w:p w14:paraId="09A84979" w14:textId="77777777" w:rsidR="00BC130D" w:rsidRPr="005B3D83" w:rsidRDefault="007A18F2" w:rsidP="005B3D8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5B3D83">
              <w:rPr>
                <w:sz w:val="24"/>
                <w:szCs w:val="24"/>
              </w:rPr>
              <w:t>Use of shorter/</w:t>
            </w:r>
            <w:proofErr w:type="gramStart"/>
            <w:r w:rsidRPr="005B3D83">
              <w:rPr>
                <w:sz w:val="24"/>
                <w:szCs w:val="24"/>
              </w:rPr>
              <w:t>less</w:t>
            </w:r>
            <w:proofErr w:type="gramEnd"/>
            <w:r w:rsidRPr="005B3D83">
              <w:rPr>
                <w:sz w:val="24"/>
                <w:szCs w:val="24"/>
              </w:rPr>
              <w:t xml:space="preserve"> complex sentences in resources given.</w:t>
            </w:r>
          </w:p>
          <w:p w14:paraId="18175FD5" w14:textId="77777777" w:rsidR="00BC130D" w:rsidRPr="005B3D83" w:rsidRDefault="007A18F2" w:rsidP="005B3D8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5B3D83">
              <w:rPr>
                <w:sz w:val="24"/>
                <w:szCs w:val="24"/>
              </w:rPr>
              <w:t>Pre teaching of key vocabulary.</w:t>
            </w:r>
          </w:p>
          <w:p w14:paraId="58A68782" w14:textId="6672EA61" w:rsidR="00BC130D" w:rsidRPr="005B3D83" w:rsidRDefault="005B3D83" w:rsidP="005B3D8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5B3D83">
              <w:rPr>
                <w:sz w:val="24"/>
                <w:szCs w:val="24"/>
              </w:rPr>
              <w:t>W</w:t>
            </w:r>
            <w:r w:rsidR="007A18F2" w:rsidRPr="005B3D83">
              <w:rPr>
                <w:sz w:val="24"/>
                <w:szCs w:val="24"/>
              </w:rPr>
              <w:t xml:space="preserve">ord bank with key words. </w:t>
            </w:r>
          </w:p>
        </w:tc>
        <w:tc>
          <w:tcPr>
            <w:tcW w:w="3897" w:type="dxa"/>
          </w:tcPr>
          <w:p w14:paraId="07A9768C" w14:textId="77777777" w:rsidR="00BC130D" w:rsidRPr="005B3D83" w:rsidRDefault="007A18F2" w:rsidP="005B3D8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5B3D83">
              <w:rPr>
                <w:sz w:val="24"/>
                <w:szCs w:val="24"/>
              </w:rPr>
              <w:t xml:space="preserve">Children may struggle to communicate and express opinions in </w:t>
            </w:r>
            <w:proofErr w:type="gramStart"/>
            <w:r w:rsidRPr="005B3D83">
              <w:rPr>
                <w:sz w:val="24"/>
                <w:szCs w:val="24"/>
              </w:rPr>
              <w:t>DT</w:t>
            </w:r>
            <w:proofErr w:type="gramEnd"/>
          </w:p>
          <w:p w14:paraId="0B35970E" w14:textId="77777777" w:rsidR="00BC130D" w:rsidRPr="005B3D83" w:rsidRDefault="00BC130D" w:rsidP="005B3D83">
            <w:pP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</w:p>
          <w:p w14:paraId="21F09E6C" w14:textId="77777777" w:rsidR="00BC130D" w:rsidRPr="005B3D83" w:rsidRDefault="00BC130D" w:rsidP="005B3D83">
            <w:pP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</w:p>
          <w:p w14:paraId="26FA60C4" w14:textId="77777777" w:rsidR="00BC130D" w:rsidRPr="005B3D83" w:rsidRDefault="00BC130D" w:rsidP="005B3D83">
            <w:pP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</w:p>
          <w:p w14:paraId="06F1A640" w14:textId="7C97157A" w:rsidR="00BC130D" w:rsidRPr="005B3D83" w:rsidRDefault="00BC130D" w:rsidP="005B3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3897" w:type="dxa"/>
          </w:tcPr>
          <w:p w14:paraId="7F839414" w14:textId="77777777" w:rsidR="00BC130D" w:rsidRPr="005B3D83" w:rsidRDefault="007A18F2" w:rsidP="005B3D8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5B3D83">
              <w:rPr>
                <w:sz w:val="24"/>
                <w:szCs w:val="24"/>
              </w:rPr>
              <w:t>Visual words/ phrases – dual coding</w:t>
            </w:r>
          </w:p>
          <w:p w14:paraId="75D4B142" w14:textId="77777777" w:rsidR="00BC130D" w:rsidRPr="005B3D83" w:rsidRDefault="007A18F2" w:rsidP="005B3D8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5B3D83">
              <w:rPr>
                <w:sz w:val="24"/>
                <w:szCs w:val="24"/>
              </w:rPr>
              <w:t xml:space="preserve">Differentiated </w:t>
            </w:r>
            <w:proofErr w:type="gramStart"/>
            <w:r w:rsidRPr="005B3D83">
              <w:rPr>
                <w:sz w:val="24"/>
                <w:szCs w:val="24"/>
              </w:rPr>
              <w:t>questioning</w:t>
            </w:r>
            <w:proofErr w:type="gramEnd"/>
          </w:p>
          <w:p w14:paraId="7BA123B0" w14:textId="77777777" w:rsidR="00BC130D" w:rsidRPr="005B3D83" w:rsidRDefault="007A18F2" w:rsidP="005B3D8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5B3D83">
              <w:rPr>
                <w:sz w:val="24"/>
                <w:szCs w:val="24"/>
              </w:rPr>
              <w:t>Consider mixed ability pairing and buddying up children.</w:t>
            </w:r>
          </w:p>
          <w:p w14:paraId="6FE31ABC" w14:textId="65FDD21F" w:rsidR="00BC130D" w:rsidRPr="005B3D83" w:rsidRDefault="007A18F2" w:rsidP="005B3D8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5B3D83">
              <w:rPr>
                <w:sz w:val="24"/>
                <w:szCs w:val="24"/>
              </w:rPr>
              <w:t>Consider seating plan.</w:t>
            </w:r>
          </w:p>
          <w:p w14:paraId="520DC64D" w14:textId="20F8D6DC" w:rsidR="00BC130D" w:rsidRPr="005B3D83" w:rsidRDefault="007A18F2" w:rsidP="005B3D8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5B3D83">
              <w:rPr>
                <w:sz w:val="24"/>
                <w:szCs w:val="24"/>
              </w:rPr>
              <w:t xml:space="preserve">Provided different ways for children to record or express their views including </w:t>
            </w:r>
            <w:proofErr w:type="spellStart"/>
            <w:r w:rsidRPr="005B3D83">
              <w:rPr>
                <w:sz w:val="24"/>
                <w:szCs w:val="24"/>
              </w:rPr>
              <w:t>SeeSaw</w:t>
            </w:r>
            <w:proofErr w:type="spellEnd"/>
            <w:r w:rsidRPr="005B3D83">
              <w:rPr>
                <w:sz w:val="24"/>
                <w:szCs w:val="24"/>
              </w:rPr>
              <w:t>.</w:t>
            </w:r>
          </w:p>
        </w:tc>
      </w:tr>
      <w:tr w:rsidR="005B3D83" w14:paraId="517A944B" w14:textId="77777777" w:rsidTr="005B3D83">
        <w:tc>
          <w:tcPr>
            <w:tcW w:w="3897" w:type="dxa"/>
          </w:tcPr>
          <w:p w14:paraId="2557A9E0" w14:textId="77777777" w:rsidR="005B3D83" w:rsidRPr="005B3D83" w:rsidRDefault="005B3D83" w:rsidP="005B3D8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5B3D83">
              <w:rPr>
                <w:sz w:val="24"/>
                <w:szCs w:val="24"/>
              </w:rPr>
              <w:t xml:space="preserve">Children may struggle to understand key concepts/recall previous </w:t>
            </w:r>
            <w:proofErr w:type="gramStart"/>
            <w:r w:rsidRPr="005B3D83">
              <w:rPr>
                <w:sz w:val="24"/>
                <w:szCs w:val="24"/>
              </w:rPr>
              <w:t>learning</w:t>
            </w:r>
            <w:proofErr w:type="gramEnd"/>
          </w:p>
          <w:p w14:paraId="4FA132FE" w14:textId="77777777" w:rsidR="005B3D83" w:rsidRPr="005B3D83" w:rsidRDefault="005B3D83" w:rsidP="005B3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3897" w:type="dxa"/>
          </w:tcPr>
          <w:p w14:paraId="67EB2D38" w14:textId="77777777" w:rsidR="005B3D83" w:rsidRPr="005B3D83" w:rsidRDefault="005B3D83" w:rsidP="005B3D8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5B3D83">
              <w:rPr>
                <w:sz w:val="24"/>
                <w:szCs w:val="24"/>
              </w:rPr>
              <w:t xml:space="preserve">Lots of retrieval opportunities and reinforcement </w:t>
            </w:r>
          </w:p>
          <w:p w14:paraId="4432B1A2" w14:textId="77777777" w:rsidR="005B3D83" w:rsidRPr="005B3D83" w:rsidRDefault="005B3D83" w:rsidP="005B3D8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5B3D83">
              <w:rPr>
                <w:sz w:val="24"/>
                <w:szCs w:val="24"/>
              </w:rPr>
              <w:t>Pre teaching of key vocab</w:t>
            </w:r>
          </w:p>
          <w:p w14:paraId="67D56A18" w14:textId="77777777" w:rsidR="005B3D83" w:rsidRPr="005B3D83" w:rsidRDefault="005B3D83" w:rsidP="005B3D8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5B3D83">
              <w:rPr>
                <w:sz w:val="24"/>
                <w:szCs w:val="24"/>
              </w:rPr>
              <w:t>Lots of visual and opportunities to explore physical resources.</w:t>
            </w:r>
          </w:p>
          <w:p w14:paraId="762E0CC4" w14:textId="0153F72F" w:rsidR="005B3D83" w:rsidRPr="005B3D83" w:rsidRDefault="005B3D83" w:rsidP="005B3D8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5B3D83">
              <w:rPr>
                <w:sz w:val="24"/>
                <w:szCs w:val="24"/>
              </w:rPr>
              <w:t>Dual coding with images and facts.</w:t>
            </w:r>
          </w:p>
        </w:tc>
        <w:tc>
          <w:tcPr>
            <w:tcW w:w="3897" w:type="dxa"/>
          </w:tcPr>
          <w:p w14:paraId="5FACBAE1" w14:textId="62720951" w:rsidR="005B3D83" w:rsidRPr="005B3D83" w:rsidRDefault="005B3D83" w:rsidP="005B3D8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5B3D83">
              <w:rPr>
                <w:sz w:val="24"/>
                <w:szCs w:val="24"/>
              </w:rPr>
              <w:t>Language difficulties may make children unable to access learning</w:t>
            </w:r>
          </w:p>
        </w:tc>
        <w:tc>
          <w:tcPr>
            <w:tcW w:w="3897" w:type="dxa"/>
          </w:tcPr>
          <w:p w14:paraId="707C061E" w14:textId="77777777" w:rsidR="005B3D83" w:rsidRPr="005B3D83" w:rsidRDefault="005B3D83" w:rsidP="005B3D8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5B3D83">
              <w:rPr>
                <w:sz w:val="24"/>
                <w:szCs w:val="24"/>
              </w:rPr>
              <w:t>Overlearning/repetition</w:t>
            </w:r>
          </w:p>
          <w:p w14:paraId="61039426" w14:textId="27C8199E" w:rsidR="005B3D83" w:rsidRPr="005B3D83" w:rsidRDefault="005B3D83" w:rsidP="005B3D8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5B3D83">
              <w:rPr>
                <w:sz w:val="24"/>
                <w:szCs w:val="24"/>
              </w:rPr>
              <w:t>Use of simple instructions – small steps</w:t>
            </w:r>
            <w:r>
              <w:rPr>
                <w:sz w:val="24"/>
                <w:szCs w:val="24"/>
              </w:rPr>
              <w:t xml:space="preserve"> including visuals </w:t>
            </w:r>
          </w:p>
          <w:p w14:paraId="61575B55" w14:textId="77777777" w:rsidR="005B3D83" w:rsidRPr="005B3D83" w:rsidRDefault="005B3D83" w:rsidP="005B3D8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5B3D83">
              <w:rPr>
                <w:sz w:val="24"/>
                <w:szCs w:val="24"/>
              </w:rPr>
              <w:t xml:space="preserve">Careful and appropriate modelling to support </w:t>
            </w:r>
            <w:proofErr w:type="gramStart"/>
            <w:r w:rsidRPr="005B3D83">
              <w:rPr>
                <w:sz w:val="24"/>
                <w:szCs w:val="24"/>
              </w:rPr>
              <w:t>understanding</w:t>
            </w:r>
            <w:proofErr w:type="gramEnd"/>
          </w:p>
          <w:p w14:paraId="6F57AA70" w14:textId="77777777" w:rsidR="005B3D83" w:rsidRPr="005B3D83" w:rsidRDefault="005B3D83" w:rsidP="005B3D8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5B3D83">
              <w:rPr>
                <w:sz w:val="24"/>
                <w:szCs w:val="24"/>
              </w:rPr>
              <w:t>Videos of examples and practice</w:t>
            </w:r>
          </w:p>
          <w:p w14:paraId="008A375D" w14:textId="3FCCACA1" w:rsidR="005B3D83" w:rsidRPr="005B3D83" w:rsidRDefault="005B3D83" w:rsidP="005B3D8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5B3D83">
              <w:rPr>
                <w:sz w:val="24"/>
                <w:szCs w:val="24"/>
              </w:rPr>
              <w:t xml:space="preserve">‘I say, you say’ mantra is embedded in learning </w:t>
            </w:r>
          </w:p>
        </w:tc>
      </w:tr>
    </w:tbl>
    <w:p w14:paraId="7BCEBAB9" w14:textId="77777777" w:rsidR="005B3D83" w:rsidRDefault="005B3D83" w:rsidP="000E6FD2">
      <w:pPr>
        <w:spacing w:after="0" w:line="240" w:lineRule="auto"/>
        <w:rPr>
          <w:sz w:val="24"/>
          <w:szCs w:val="24"/>
        </w:rPr>
      </w:pPr>
    </w:p>
    <w:p w14:paraId="4F95AFF8" w14:textId="77777777" w:rsidR="00BC130D" w:rsidRDefault="00BC130D">
      <w:pPr>
        <w:tabs>
          <w:tab w:val="left" w:pos="6120"/>
        </w:tabs>
        <w:spacing w:after="0" w:line="240" w:lineRule="auto"/>
        <w:rPr>
          <w:b/>
          <w:sz w:val="24"/>
          <w:szCs w:val="24"/>
        </w:rPr>
      </w:pPr>
    </w:p>
    <w:tbl>
      <w:tblPr>
        <w:tblStyle w:val="a0"/>
        <w:tblW w:w="1559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70"/>
        <w:gridCol w:w="3827"/>
        <w:gridCol w:w="3827"/>
        <w:gridCol w:w="3969"/>
      </w:tblGrid>
      <w:tr w:rsidR="00BC130D" w14:paraId="4EE7C3C6" w14:textId="77777777" w:rsidTr="005B3D83">
        <w:trPr>
          <w:trHeight w:val="624"/>
        </w:trPr>
        <w:tc>
          <w:tcPr>
            <w:tcW w:w="7797" w:type="dxa"/>
            <w:gridSpan w:val="2"/>
            <w:shd w:val="clear" w:color="auto" w:fill="990033"/>
            <w:vAlign w:val="center"/>
          </w:tcPr>
          <w:p w14:paraId="3C8CAF6F" w14:textId="77777777" w:rsidR="00BC130D" w:rsidRDefault="007A18F2">
            <w:pPr>
              <w:tabs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Physical and Sensory</w:t>
            </w:r>
          </w:p>
        </w:tc>
        <w:tc>
          <w:tcPr>
            <w:tcW w:w="7796" w:type="dxa"/>
            <w:gridSpan w:val="2"/>
            <w:shd w:val="clear" w:color="auto" w:fill="990033"/>
            <w:vAlign w:val="center"/>
          </w:tcPr>
          <w:p w14:paraId="7C331634" w14:textId="77777777" w:rsidR="00BC130D" w:rsidRDefault="007A18F2">
            <w:pPr>
              <w:tabs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Social Emotional and Mental Health</w:t>
            </w:r>
          </w:p>
        </w:tc>
      </w:tr>
      <w:tr w:rsidR="00BC130D" w14:paraId="539231DD" w14:textId="77777777" w:rsidTr="005B3D83">
        <w:trPr>
          <w:trHeight w:val="624"/>
        </w:trPr>
        <w:tc>
          <w:tcPr>
            <w:tcW w:w="3970" w:type="dxa"/>
            <w:shd w:val="clear" w:color="auto" w:fill="DDDDDD"/>
            <w:vAlign w:val="center"/>
          </w:tcPr>
          <w:p w14:paraId="2C4E5893" w14:textId="77777777" w:rsidR="00BC130D" w:rsidRDefault="007A18F2">
            <w:pPr>
              <w:tabs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 Challenges for SEND</w:t>
            </w:r>
          </w:p>
        </w:tc>
        <w:tc>
          <w:tcPr>
            <w:tcW w:w="3827" w:type="dxa"/>
            <w:shd w:val="clear" w:color="auto" w:fill="DDDDDD"/>
            <w:vAlign w:val="center"/>
          </w:tcPr>
          <w:p w14:paraId="54A8CA7B" w14:textId="77777777" w:rsidR="00BC130D" w:rsidRDefault="007A18F2">
            <w:pPr>
              <w:tabs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Provision for SEND</w:t>
            </w:r>
          </w:p>
        </w:tc>
        <w:tc>
          <w:tcPr>
            <w:tcW w:w="3827" w:type="dxa"/>
            <w:shd w:val="clear" w:color="auto" w:fill="DDDDDD"/>
            <w:vAlign w:val="center"/>
          </w:tcPr>
          <w:p w14:paraId="6A6CAAAC" w14:textId="77777777" w:rsidR="00BC130D" w:rsidRDefault="007A18F2">
            <w:pPr>
              <w:tabs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 Challenges for SEND</w:t>
            </w:r>
          </w:p>
        </w:tc>
        <w:tc>
          <w:tcPr>
            <w:tcW w:w="3969" w:type="dxa"/>
            <w:shd w:val="clear" w:color="auto" w:fill="DDDDDD"/>
            <w:vAlign w:val="center"/>
          </w:tcPr>
          <w:p w14:paraId="65DC6817" w14:textId="77777777" w:rsidR="00BC130D" w:rsidRDefault="007A18F2">
            <w:pPr>
              <w:tabs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Provision for SEND</w:t>
            </w:r>
          </w:p>
        </w:tc>
      </w:tr>
      <w:tr w:rsidR="00BC130D" w14:paraId="404FEDF5" w14:textId="77777777" w:rsidTr="000E6FD2">
        <w:trPr>
          <w:trHeight w:val="575"/>
        </w:trPr>
        <w:tc>
          <w:tcPr>
            <w:tcW w:w="3970" w:type="dxa"/>
          </w:tcPr>
          <w:p w14:paraId="2A8FE0A0" w14:textId="1AD458D6" w:rsidR="00BC130D" w:rsidRPr="000E6FD2" w:rsidRDefault="007A18F2" w:rsidP="000E6F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0E6FD2">
              <w:rPr>
                <w:sz w:val="24"/>
                <w:szCs w:val="24"/>
              </w:rPr>
              <w:t>Children with visual impairment</w:t>
            </w:r>
            <w:r w:rsidR="005B3D83" w:rsidRPr="000E6FD2">
              <w:rPr>
                <w:sz w:val="24"/>
                <w:szCs w:val="24"/>
              </w:rPr>
              <w:t xml:space="preserve">/visual stress </w:t>
            </w:r>
            <w:r w:rsidRPr="000E6FD2">
              <w:rPr>
                <w:sz w:val="24"/>
                <w:szCs w:val="24"/>
              </w:rPr>
              <w:t>may find it difficult to see images/</w:t>
            </w:r>
            <w:proofErr w:type="gramStart"/>
            <w:r w:rsidRPr="000E6FD2">
              <w:rPr>
                <w:sz w:val="24"/>
                <w:szCs w:val="24"/>
              </w:rPr>
              <w:t>resources</w:t>
            </w:r>
            <w:proofErr w:type="gramEnd"/>
            <w:r w:rsidRPr="000E6FD2">
              <w:rPr>
                <w:sz w:val="24"/>
                <w:szCs w:val="24"/>
              </w:rPr>
              <w:t xml:space="preserve"> </w:t>
            </w:r>
          </w:p>
          <w:p w14:paraId="6CA91ED5" w14:textId="77777777" w:rsidR="00BC130D" w:rsidRPr="000E6FD2" w:rsidRDefault="00BC130D" w:rsidP="000E6FD2">
            <w:pP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</w:p>
          <w:p w14:paraId="2F10C0E0" w14:textId="77777777" w:rsidR="00BC130D" w:rsidRPr="000E6FD2" w:rsidRDefault="00BC130D" w:rsidP="000E6FD2">
            <w:pP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</w:p>
          <w:p w14:paraId="30C40FA4" w14:textId="77777777" w:rsidR="00BC130D" w:rsidRPr="000E6FD2" w:rsidRDefault="00BC130D" w:rsidP="000E6FD2">
            <w:pP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</w:p>
          <w:p w14:paraId="6C98DE3E" w14:textId="77777777" w:rsidR="00BC130D" w:rsidRPr="000E6FD2" w:rsidRDefault="00BC130D" w:rsidP="000E6FD2">
            <w:pP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</w:p>
          <w:p w14:paraId="3F92DE4B" w14:textId="77777777" w:rsidR="00BC130D" w:rsidRPr="000E6FD2" w:rsidRDefault="00BC130D" w:rsidP="000E6FD2">
            <w:pP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</w:p>
          <w:p w14:paraId="0066C123" w14:textId="77777777" w:rsidR="00BC130D" w:rsidRPr="000E6FD2" w:rsidRDefault="00BC130D" w:rsidP="000E6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</w:p>
          <w:p w14:paraId="010BFFAF" w14:textId="77777777" w:rsidR="00BC130D" w:rsidRPr="000E6FD2" w:rsidRDefault="00BC130D" w:rsidP="000E6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</w:p>
          <w:p w14:paraId="445C973F" w14:textId="77777777" w:rsidR="00BC130D" w:rsidRPr="000E6FD2" w:rsidRDefault="00BC130D" w:rsidP="000E6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</w:p>
          <w:p w14:paraId="2F23165B" w14:textId="77777777" w:rsidR="00BC130D" w:rsidRPr="000E6FD2" w:rsidRDefault="00BC130D" w:rsidP="000E6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</w:p>
          <w:p w14:paraId="701D5E46" w14:textId="77777777" w:rsidR="00BC130D" w:rsidRPr="000E6FD2" w:rsidRDefault="00BC130D" w:rsidP="000E6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</w:p>
          <w:p w14:paraId="433DD73A" w14:textId="77777777" w:rsidR="00BC130D" w:rsidRPr="000E6FD2" w:rsidRDefault="00BC130D" w:rsidP="000E6FD2">
            <w:pP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</w:p>
          <w:p w14:paraId="3676A4A3" w14:textId="77777777" w:rsidR="00BC130D" w:rsidRPr="000E6FD2" w:rsidRDefault="00BC130D" w:rsidP="000E6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ind w:left="360"/>
              <w:rPr>
                <w:sz w:val="24"/>
                <w:szCs w:val="24"/>
              </w:rPr>
            </w:pPr>
          </w:p>
          <w:p w14:paraId="0096CF85" w14:textId="77777777" w:rsidR="00BC130D" w:rsidRPr="000E6FD2" w:rsidRDefault="00BC130D" w:rsidP="000E6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ind w:left="360"/>
              <w:rPr>
                <w:sz w:val="24"/>
                <w:szCs w:val="24"/>
              </w:rPr>
            </w:pPr>
          </w:p>
          <w:p w14:paraId="729A9BC1" w14:textId="5D45A4CE" w:rsidR="00BC130D" w:rsidRPr="000E6FD2" w:rsidRDefault="00BC130D" w:rsidP="000E6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30563360" w14:textId="77777777" w:rsidR="00BC130D" w:rsidRPr="000E6FD2" w:rsidRDefault="007A18F2" w:rsidP="000E6F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0E6FD2">
              <w:rPr>
                <w:sz w:val="24"/>
                <w:szCs w:val="24"/>
              </w:rPr>
              <w:t xml:space="preserve">Ensure images are enlarged and accessible – use of audio description if </w:t>
            </w:r>
            <w:proofErr w:type="gramStart"/>
            <w:r w:rsidRPr="000E6FD2">
              <w:rPr>
                <w:sz w:val="24"/>
                <w:szCs w:val="24"/>
              </w:rPr>
              <w:t>needed</w:t>
            </w:r>
            <w:proofErr w:type="gramEnd"/>
          </w:p>
          <w:p w14:paraId="75FDB1E1" w14:textId="1DDD584B" w:rsidR="00BC130D" w:rsidRPr="000E6FD2" w:rsidRDefault="007A18F2" w:rsidP="000E6F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0E6FD2">
              <w:rPr>
                <w:sz w:val="24"/>
                <w:szCs w:val="24"/>
              </w:rPr>
              <w:t xml:space="preserve">Ensure </w:t>
            </w:r>
            <w:r w:rsidR="005B3D83" w:rsidRPr="000E6FD2">
              <w:rPr>
                <w:sz w:val="24"/>
                <w:szCs w:val="24"/>
              </w:rPr>
              <w:t>children</w:t>
            </w:r>
            <w:r w:rsidRPr="000E6FD2">
              <w:rPr>
                <w:sz w:val="24"/>
                <w:szCs w:val="24"/>
              </w:rPr>
              <w:t xml:space="preserve"> are close to whiteboard/ front of </w:t>
            </w:r>
            <w:proofErr w:type="gramStart"/>
            <w:r w:rsidRPr="000E6FD2">
              <w:rPr>
                <w:sz w:val="24"/>
                <w:szCs w:val="24"/>
              </w:rPr>
              <w:t>class</w:t>
            </w:r>
            <w:proofErr w:type="gramEnd"/>
          </w:p>
          <w:p w14:paraId="209DF3EF" w14:textId="77777777" w:rsidR="00BC130D" w:rsidRPr="000E6FD2" w:rsidRDefault="007A18F2" w:rsidP="000E6F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0E6FD2">
              <w:rPr>
                <w:sz w:val="24"/>
                <w:szCs w:val="24"/>
              </w:rPr>
              <w:t>Use of non-reflective paper/photos/sources</w:t>
            </w:r>
          </w:p>
          <w:p w14:paraId="66A3E094" w14:textId="3AD27DA6" w:rsidR="00BC130D" w:rsidRPr="000E6FD2" w:rsidRDefault="007A18F2" w:rsidP="000E6F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0E6FD2">
              <w:rPr>
                <w:sz w:val="24"/>
                <w:szCs w:val="24"/>
              </w:rPr>
              <w:t xml:space="preserve">Use of </w:t>
            </w:r>
            <w:r w:rsidR="005B3D83" w:rsidRPr="000E6FD2">
              <w:rPr>
                <w:sz w:val="24"/>
                <w:szCs w:val="24"/>
              </w:rPr>
              <w:t xml:space="preserve">coloured </w:t>
            </w:r>
            <w:r w:rsidRPr="000E6FD2">
              <w:rPr>
                <w:sz w:val="24"/>
                <w:szCs w:val="24"/>
              </w:rPr>
              <w:t>overlays if needed.</w:t>
            </w:r>
          </w:p>
          <w:p w14:paraId="37EB75EB" w14:textId="77777777" w:rsidR="00BC130D" w:rsidRPr="000E6FD2" w:rsidRDefault="007A18F2" w:rsidP="000E6F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0E6FD2">
              <w:rPr>
                <w:sz w:val="24"/>
                <w:szCs w:val="24"/>
              </w:rPr>
              <w:t>Use the appropriate coloured paper for individual needs.</w:t>
            </w:r>
          </w:p>
          <w:p w14:paraId="3ABC30E7" w14:textId="6BC89A09" w:rsidR="00BC130D" w:rsidRPr="000E6FD2" w:rsidRDefault="007A18F2" w:rsidP="000E6F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0E6FD2">
              <w:rPr>
                <w:sz w:val="24"/>
                <w:szCs w:val="24"/>
              </w:rPr>
              <w:t xml:space="preserve">Alternative books, resources to meet individual needs. </w:t>
            </w:r>
          </w:p>
          <w:p w14:paraId="60ACD865" w14:textId="6CFF8883" w:rsidR="00BC130D" w:rsidRPr="000E6FD2" w:rsidRDefault="007A18F2" w:rsidP="000E6F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0E6FD2">
              <w:rPr>
                <w:sz w:val="24"/>
                <w:szCs w:val="24"/>
              </w:rPr>
              <w:t>Addressing individual needs when planning – if children are unable to access ensure alternative resources or equipment are sourced in advance</w:t>
            </w:r>
            <w:r w:rsidR="000E6FD2" w:rsidRPr="000E6FD2">
              <w:rPr>
                <w:sz w:val="24"/>
                <w:szCs w:val="24"/>
              </w:rPr>
              <w:t>.</w:t>
            </w:r>
          </w:p>
          <w:p w14:paraId="61F689A9" w14:textId="77777777" w:rsidR="00BC130D" w:rsidRPr="000E6FD2" w:rsidRDefault="007A18F2" w:rsidP="000E6F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0E6FD2">
              <w:rPr>
                <w:sz w:val="24"/>
                <w:szCs w:val="24"/>
              </w:rPr>
              <w:lastRenderedPageBreak/>
              <w:t xml:space="preserve">Smaller groups of 1-2-1 if needed. </w:t>
            </w:r>
          </w:p>
        </w:tc>
        <w:tc>
          <w:tcPr>
            <w:tcW w:w="3827" w:type="dxa"/>
          </w:tcPr>
          <w:p w14:paraId="6F330E21" w14:textId="38790C1E" w:rsidR="00BC130D" w:rsidRPr="000E6FD2" w:rsidRDefault="005B3D83" w:rsidP="000E6F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0E6FD2">
              <w:rPr>
                <w:sz w:val="24"/>
                <w:szCs w:val="24"/>
              </w:rPr>
              <w:lastRenderedPageBreak/>
              <w:t>Children ma</w:t>
            </w:r>
            <w:r w:rsidR="007A18F2" w:rsidRPr="000E6FD2">
              <w:rPr>
                <w:sz w:val="24"/>
                <w:szCs w:val="24"/>
              </w:rPr>
              <w:t xml:space="preserve">y struggle to regulate their emotions when facing a challenging activity in </w:t>
            </w:r>
            <w:proofErr w:type="gramStart"/>
            <w:r w:rsidR="007A18F2" w:rsidRPr="000E6FD2">
              <w:rPr>
                <w:sz w:val="24"/>
                <w:szCs w:val="24"/>
              </w:rPr>
              <w:t>DT</w:t>
            </w:r>
            <w:proofErr w:type="gramEnd"/>
          </w:p>
          <w:p w14:paraId="14B1F6E3" w14:textId="77777777" w:rsidR="00BC130D" w:rsidRPr="000E6FD2" w:rsidRDefault="00BC130D" w:rsidP="000E6FD2">
            <w:pP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</w:p>
          <w:p w14:paraId="0A590F5A" w14:textId="77777777" w:rsidR="00BC130D" w:rsidRPr="000E6FD2" w:rsidRDefault="00BC130D" w:rsidP="000E6FD2">
            <w:pP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</w:p>
          <w:p w14:paraId="15AE9B9B" w14:textId="77777777" w:rsidR="00BC130D" w:rsidRPr="000E6FD2" w:rsidRDefault="00BC130D" w:rsidP="000E6FD2">
            <w:pP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</w:p>
          <w:p w14:paraId="66944DB7" w14:textId="77777777" w:rsidR="00BC130D" w:rsidRPr="000E6FD2" w:rsidRDefault="00BC130D" w:rsidP="000E6FD2">
            <w:pP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</w:p>
          <w:p w14:paraId="62765F76" w14:textId="77777777" w:rsidR="00BC130D" w:rsidRPr="000E6FD2" w:rsidRDefault="00BC130D" w:rsidP="000E6FD2">
            <w:pP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</w:p>
          <w:p w14:paraId="723926FA" w14:textId="77777777" w:rsidR="00BC130D" w:rsidRPr="000E6FD2" w:rsidRDefault="00BC130D" w:rsidP="000E6FD2">
            <w:pPr>
              <w:spacing w:after="120"/>
              <w:rPr>
                <w:sz w:val="24"/>
                <w:szCs w:val="24"/>
              </w:rPr>
            </w:pPr>
          </w:p>
          <w:p w14:paraId="1599415B" w14:textId="77777777" w:rsidR="00BC130D" w:rsidRPr="000E6FD2" w:rsidRDefault="00BC130D" w:rsidP="000E6FD2">
            <w:pPr>
              <w:spacing w:after="120"/>
              <w:rPr>
                <w:sz w:val="24"/>
                <w:szCs w:val="24"/>
              </w:rPr>
            </w:pPr>
          </w:p>
          <w:p w14:paraId="336CEF57" w14:textId="77777777" w:rsidR="00BC130D" w:rsidRPr="000E6FD2" w:rsidRDefault="00BC130D" w:rsidP="000E6FD2">
            <w:pPr>
              <w:spacing w:after="120"/>
              <w:rPr>
                <w:sz w:val="24"/>
                <w:szCs w:val="24"/>
              </w:rPr>
            </w:pPr>
          </w:p>
          <w:p w14:paraId="7526A7AE" w14:textId="77777777" w:rsidR="00BC130D" w:rsidRPr="000E6FD2" w:rsidRDefault="00BC130D" w:rsidP="000E6FD2">
            <w:pPr>
              <w:spacing w:after="120"/>
              <w:rPr>
                <w:sz w:val="24"/>
                <w:szCs w:val="24"/>
              </w:rPr>
            </w:pPr>
          </w:p>
          <w:p w14:paraId="66FBBE90" w14:textId="77777777" w:rsidR="00BC130D" w:rsidRPr="000E6FD2" w:rsidRDefault="00BC130D" w:rsidP="000E6FD2">
            <w:pPr>
              <w:spacing w:after="120"/>
              <w:rPr>
                <w:sz w:val="24"/>
                <w:szCs w:val="24"/>
              </w:rPr>
            </w:pPr>
          </w:p>
          <w:p w14:paraId="62CA79FE" w14:textId="77777777" w:rsidR="00BC130D" w:rsidRPr="000E6FD2" w:rsidRDefault="00BC130D" w:rsidP="000E6FD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0CB703C1" w14:textId="77777777" w:rsidR="00BC130D" w:rsidRPr="000E6FD2" w:rsidRDefault="007A18F2" w:rsidP="000E6F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0E6FD2">
              <w:rPr>
                <w:sz w:val="24"/>
                <w:szCs w:val="24"/>
              </w:rPr>
              <w:t xml:space="preserve">Opportunities to work in smaller </w:t>
            </w:r>
            <w:proofErr w:type="gramStart"/>
            <w:r w:rsidRPr="000E6FD2">
              <w:rPr>
                <w:sz w:val="24"/>
                <w:szCs w:val="24"/>
              </w:rPr>
              <w:t>groups</w:t>
            </w:r>
            <w:proofErr w:type="gramEnd"/>
          </w:p>
          <w:p w14:paraId="0045682F" w14:textId="77777777" w:rsidR="00BC130D" w:rsidRPr="000E6FD2" w:rsidRDefault="007A18F2" w:rsidP="000E6F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0E6FD2">
              <w:rPr>
                <w:sz w:val="24"/>
                <w:szCs w:val="24"/>
              </w:rPr>
              <w:t xml:space="preserve">Children provided with a role which may not involve active </w:t>
            </w:r>
            <w:proofErr w:type="gramStart"/>
            <w:r w:rsidRPr="000E6FD2">
              <w:rPr>
                <w:sz w:val="24"/>
                <w:szCs w:val="24"/>
              </w:rPr>
              <w:t>participation</w:t>
            </w:r>
            <w:proofErr w:type="gramEnd"/>
            <w:r w:rsidRPr="000E6FD2">
              <w:rPr>
                <w:sz w:val="24"/>
                <w:szCs w:val="24"/>
              </w:rPr>
              <w:t xml:space="preserve"> </w:t>
            </w:r>
          </w:p>
          <w:p w14:paraId="5F936E12" w14:textId="7B4E6D5F" w:rsidR="005B3D83" w:rsidRPr="000E6FD2" w:rsidRDefault="00982025" w:rsidP="000E6F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0E6FD2">
              <w:rPr>
                <w:sz w:val="24"/>
                <w:szCs w:val="24"/>
              </w:rPr>
              <w:t xml:space="preserve">Praise and use of </w:t>
            </w:r>
            <w:r w:rsidR="007A18F2" w:rsidRPr="000E6FD2">
              <w:rPr>
                <w:sz w:val="24"/>
                <w:szCs w:val="24"/>
              </w:rPr>
              <w:t xml:space="preserve">Class charts points for perseverance and resilience. </w:t>
            </w:r>
          </w:p>
          <w:p w14:paraId="3C8DAA7A" w14:textId="28A5804A" w:rsidR="00BC130D" w:rsidRPr="000E6FD2" w:rsidRDefault="007A18F2" w:rsidP="000E6F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0E6FD2">
              <w:rPr>
                <w:sz w:val="24"/>
                <w:szCs w:val="24"/>
              </w:rPr>
              <w:t xml:space="preserve">Providing appropriate resources so that children can access the lesson </w:t>
            </w:r>
            <w:proofErr w:type="spellStart"/>
            <w:proofErr w:type="gramStart"/>
            <w:r w:rsidRPr="000E6FD2">
              <w:rPr>
                <w:sz w:val="24"/>
                <w:szCs w:val="24"/>
              </w:rPr>
              <w:t>eg</w:t>
            </w:r>
            <w:proofErr w:type="spellEnd"/>
            <w:proofErr w:type="gramEnd"/>
            <w:r w:rsidRPr="000E6FD2">
              <w:rPr>
                <w:sz w:val="24"/>
                <w:szCs w:val="24"/>
              </w:rPr>
              <w:t xml:space="preserve"> fiddle toy to help with focus. Ensure children have learning/sensory breaks as part of the lesson.</w:t>
            </w:r>
          </w:p>
          <w:p w14:paraId="21D1E1C4" w14:textId="77777777" w:rsidR="00BC130D" w:rsidRPr="000E6FD2" w:rsidRDefault="007A18F2" w:rsidP="000E6F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0E6FD2">
              <w:rPr>
                <w:sz w:val="24"/>
                <w:szCs w:val="24"/>
              </w:rPr>
              <w:t>Additional resources sourced prior to the lesson.</w:t>
            </w:r>
          </w:p>
          <w:p w14:paraId="0BCECEB5" w14:textId="27489817" w:rsidR="00BC130D" w:rsidRPr="000E6FD2" w:rsidRDefault="00982025" w:rsidP="000E6F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0E6FD2">
              <w:rPr>
                <w:sz w:val="24"/>
                <w:szCs w:val="24"/>
              </w:rPr>
              <w:t>P</w:t>
            </w:r>
            <w:r w:rsidR="007A18F2" w:rsidRPr="000E6FD2">
              <w:rPr>
                <w:sz w:val="24"/>
                <w:szCs w:val="24"/>
              </w:rPr>
              <w:t xml:space="preserve">re-teaching/ warning of the activities that will be covered. </w:t>
            </w:r>
          </w:p>
          <w:p w14:paraId="4D01275D" w14:textId="7A84E59C" w:rsidR="00BC130D" w:rsidRPr="000E6FD2" w:rsidRDefault="007A18F2" w:rsidP="000E6F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0E6FD2">
              <w:rPr>
                <w:sz w:val="24"/>
                <w:szCs w:val="24"/>
              </w:rPr>
              <w:t xml:space="preserve">Consider seating plan / further peer support.  </w:t>
            </w:r>
          </w:p>
        </w:tc>
      </w:tr>
      <w:tr w:rsidR="005B3D83" w14:paraId="269B2320" w14:textId="77777777" w:rsidTr="00982025">
        <w:trPr>
          <w:trHeight w:val="1142"/>
        </w:trPr>
        <w:tc>
          <w:tcPr>
            <w:tcW w:w="3970" w:type="dxa"/>
          </w:tcPr>
          <w:p w14:paraId="04520AC0" w14:textId="7C56B481" w:rsidR="005B3D83" w:rsidRPr="007A18F2" w:rsidRDefault="00982025" w:rsidP="0098202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7A18F2">
              <w:rPr>
                <w:sz w:val="24"/>
                <w:szCs w:val="24"/>
              </w:rPr>
              <w:t>Recording information may be difficult</w:t>
            </w:r>
          </w:p>
        </w:tc>
        <w:tc>
          <w:tcPr>
            <w:tcW w:w="3827" w:type="dxa"/>
          </w:tcPr>
          <w:p w14:paraId="44297166" w14:textId="77777777" w:rsidR="00982025" w:rsidRPr="007A18F2" w:rsidRDefault="00982025" w:rsidP="0098202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7A18F2">
              <w:rPr>
                <w:sz w:val="24"/>
                <w:szCs w:val="24"/>
              </w:rPr>
              <w:t xml:space="preserve">Provide additional ways to record </w:t>
            </w:r>
            <w:proofErr w:type="gramStart"/>
            <w:r w:rsidRPr="007A18F2">
              <w:rPr>
                <w:sz w:val="24"/>
                <w:szCs w:val="24"/>
              </w:rPr>
              <w:t>info(</w:t>
            </w:r>
            <w:proofErr w:type="gramEnd"/>
            <w:r w:rsidRPr="007A18F2">
              <w:rPr>
                <w:sz w:val="24"/>
                <w:szCs w:val="24"/>
              </w:rPr>
              <w:t>video/ICT etc)</w:t>
            </w:r>
          </w:p>
          <w:p w14:paraId="5A731B00" w14:textId="26B5F1B0" w:rsidR="005B3D83" w:rsidRPr="007A18F2" w:rsidRDefault="00982025" w:rsidP="0098202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proofErr w:type="spellStart"/>
            <w:r w:rsidRPr="007A18F2">
              <w:rPr>
                <w:sz w:val="24"/>
                <w:szCs w:val="24"/>
              </w:rPr>
              <w:t>SeeSaw</w:t>
            </w:r>
            <w:proofErr w:type="spellEnd"/>
          </w:p>
        </w:tc>
        <w:tc>
          <w:tcPr>
            <w:tcW w:w="3827" w:type="dxa"/>
          </w:tcPr>
          <w:p w14:paraId="0CDFB222" w14:textId="77777777" w:rsidR="005B3D83" w:rsidRPr="007A18F2" w:rsidRDefault="005B3D83" w:rsidP="000E6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7CC181BD" w14:textId="77777777" w:rsidR="005B3D83" w:rsidRPr="007A18F2" w:rsidRDefault="005B3D83" w:rsidP="000E6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rPr>
                <w:sz w:val="24"/>
                <w:szCs w:val="24"/>
              </w:rPr>
            </w:pPr>
          </w:p>
        </w:tc>
      </w:tr>
      <w:tr w:rsidR="00982025" w14:paraId="31E67818" w14:textId="77777777" w:rsidTr="00982025">
        <w:trPr>
          <w:trHeight w:val="1142"/>
        </w:trPr>
        <w:tc>
          <w:tcPr>
            <w:tcW w:w="3970" w:type="dxa"/>
          </w:tcPr>
          <w:p w14:paraId="25D3CD51" w14:textId="77777777" w:rsidR="00982025" w:rsidRPr="007A18F2" w:rsidRDefault="00982025" w:rsidP="0098202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7A18F2">
              <w:rPr>
                <w:sz w:val="24"/>
                <w:szCs w:val="24"/>
              </w:rPr>
              <w:t xml:space="preserve">Children with fine motor difficulties may find it difficult to use specific subject based </w:t>
            </w:r>
            <w:proofErr w:type="gramStart"/>
            <w:r w:rsidRPr="007A18F2">
              <w:rPr>
                <w:sz w:val="24"/>
                <w:szCs w:val="24"/>
              </w:rPr>
              <w:t>equipment</w:t>
            </w:r>
            <w:proofErr w:type="gramEnd"/>
          </w:p>
          <w:p w14:paraId="4A5726FE" w14:textId="53D06194" w:rsidR="00982025" w:rsidRPr="007A18F2" w:rsidRDefault="000E6FD2" w:rsidP="0098202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7A18F2">
              <w:rPr>
                <w:sz w:val="24"/>
                <w:szCs w:val="24"/>
              </w:rPr>
              <w:t>Children with physical needs may not be able to handle equipment or resources</w:t>
            </w:r>
          </w:p>
        </w:tc>
        <w:tc>
          <w:tcPr>
            <w:tcW w:w="3827" w:type="dxa"/>
          </w:tcPr>
          <w:p w14:paraId="2446D5D8" w14:textId="77777777" w:rsidR="00982025" w:rsidRPr="007A18F2" w:rsidRDefault="00982025" w:rsidP="0098202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7A18F2">
              <w:rPr>
                <w:sz w:val="24"/>
                <w:szCs w:val="24"/>
              </w:rPr>
              <w:t xml:space="preserve">Ensure resources and equipment are appropriate – may require specialised equipment </w:t>
            </w:r>
            <w:proofErr w:type="gramStart"/>
            <w:r w:rsidRPr="007A18F2">
              <w:rPr>
                <w:sz w:val="24"/>
                <w:szCs w:val="24"/>
              </w:rPr>
              <w:t>e.g.</w:t>
            </w:r>
            <w:proofErr w:type="gramEnd"/>
            <w:r w:rsidRPr="007A18F2">
              <w:rPr>
                <w:sz w:val="24"/>
                <w:szCs w:val="24"/>
              </w:rPr>
              <w:t xml:space="preserve"> when cutting – use of double hole scissors.</w:t>
            </w:r>
          </w:p>
          <w:p w14:paraId="0C7FB0B3" w14:textId="6EF5803B" w:rsidR="00982025" w:rsidRPr="007A18F2" w:rsidRDefault="00982025" w:rsidP="000E6F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7A18F2">
              <w:rPr>
                <w:sz w:val="24"/>
                <w:szCs w:val="24"/>
              </w:rPr>
              <w:t>Alternative resources and materials available based on individual needs.</w:t>
            </w:r>
          </w:p>
        </w:tc>
        <w:tc>
          <w:tcPr>
            <w:tcW w:w="3827" w:type="dxa"/>
          </w:tcPr>
          <w:p w14:paraId="19AA6F03" w14:textId="77777777" w:rsidR="00982025" w:rsidRPr="007A18F2" w:rsidRDefault="00982025" w:rsidP="000E6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3A719178" w14:textId="77777777" w:rsidR="00982025" w:rsidRPr="007A18F2" w:rsidRDefault="00982025" w:rsidP="000E6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rPr>
                <w:sz w:val="24"/>
                <w:szCs w:val="24"/>
              </w:rPr>
            </w:pPr>
          </w:p>
        </w:tc>
      </w:tr>
    </w:tbl>
    <w:p w14:paraId="55689B4E" w14:textId="1A38C300" w:rsidR="00BC130D" w:rsidRDefault="00BC130D">
      <w:pPr>
        <w:tabs>
          <w:tab w:val="left" w:pos="6120"/>
        </w:tabs>
        <w:spacing w:after="0" w:line="240" w:lineRule="auto"/>
        <w:ind w:right="-926"/>
        <w:rPr>
          <w:b/>
          <w:sz w:val="24"/>
          <w:szCs w:val="24"/>
        </w:rPr>
      </w:pPr>
    </w:p>
    <w:p w14:paraId="0E9D9C2A" w14:textId="77777777" w:rsidR="000E6FD2" w:rsidRDefault="000E6FD2">
      <w:pPr>
        <w:tabs>
          <w:tab w:val="left" w:pos="6120"/>
        </w:tabs>
        <w:spacing w:after="0" w:line="240" w:lineRule="auto"/>
        <w:ind w:right="-926"/>
        <w:rPr>
          <w:b/>
          <w:sz w:val="24"/>
          <w:szCs w:val="24"/>
        </w:rPr>
      </w:pPr>
    </w:p>
    <w:sectPr w:rsidR="000E6FD2">
      <w:headerReference w:type="default" r:id="rId8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D1E20" w14:textId="77777777" w:rsidR="00A04766" w:rsidRDefault="007A18F2">
      <w:pPr>
        <w:spacing w:after="0" w:line="240" w:lineRule="auto"/>
      </w:pPr>
      <w:r>
        <w:separator/>
      </w:r>
    </w:p>
  </w:endnote>
  <w:endnote w:type="continuationSeparator" w:id="0">
    <w:p w14:paraId="4A0EB90B" w14:textId="77777777" w:rsidR="00A04766" w:rsidRDefault="007A1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AEE3B" w14:textId="77777777" w:rsidR="00A04766" w:rsidRDefault="007A18F2">
      <w:pPr>
        <w:spacing w:after="0" w:line="240" w:lineRule="auto"/>
      </w:pPr>
      <w:r>
        <w:separator/>
      </w:r>
    </w:p>
  </w:footnote>
  <w:footnote w:type="continuationSeparator" w:id="0">
    <w:p w14:paraId="631C857B" w14:textId="77777777" w:rsidR="00A04766" w:rsidRDefault="007A1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88EEB" w14:textId="77777777" w:rsidR="00BC130D" w:rsidRDefault="007A18F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64"/>
        <w:szCs w:val="64"/>
      </w:rPr>
    </w:pPr>
    <w:bookmarkStart w:id="0" w:name="_heading=h.gjdgxs" w:colFirst="0" w:colLast="0"/>
    <w:bookmarkEnd w:id="0"/>
    <w:r>
      <w:rPr>
        <w:rFonts w:ascii="Arial" w:eastAsia="Arial" w:hAnsi="Arial" w:cs="Arial"/>
        <w:color w:val="000000"/>
        <w:sz w:val="64"/>
        <w:szCs w:val="64"/>
      </w:rPr>
      <w:t xml:space="preserve">Roby Park Primary School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0B25E8D" wp14:editId="45E2082F">
          <wp:simplePos x="0" y="0"/>
          <wp:positionH relativeFrom="column">
            <wp:posOffset>-640079</wp:posOffset>
          </wp:positionH>
          <wp:positionV relativeFrom="paragraph">
            <wp:posOffset>-386079</wp:posOffset>
          </wp:positionV>
          <wp:extent cx="679450" cy="1009650"/>
          <wp:effectExtent l="0" t="0" r="0" b="0"/>
          <wp:wrapNone/>
          <wp:docPr id="6" name="image1.jpg" descr="S:\Headteacher\Admin\2021-22\High res logo - burgundy and whit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S:\Headteacher\Admin\2021-22\High res logo - burgundy and whit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9450" cy="1009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B60DF6D" wp14:editId="1E67FEBD">
          <wp:simplePos x="0" y="0"/>
          <wp:positionH relativeFrom="column">
            <wp:posOffset>8813800</wp:posOffset>
          </wp:positionH>
          <wp:positionV relativeFrom="paragraph">
            <wp:posOffset>-385444</wp:posOffset>
          </wp:positionV>
          <wp:extent cx="679450" cy="1009650"/>
          <wp:effectExtent l="0" t="0" r="0" b="0"/>
          <wp:wrapNone/>
          <wp:docPr id="7" name="image1.jpg" descr="S:\Headteacher\Admin\2021-22\High res logo - burgundy and whit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S:\Headteacher\Admin\2021-22\High res logo - burgundy and whit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9450" cy="1009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91F893D" w14:textId="77777777" w:rsidR="00BC130D" w:rsidRDefault="00BC13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1062A"/>
    <w:multiLevelType w:val="multilevel"/>
    <w:tmpl w:val="4672FF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5A72B2C"/>
    <w:multiLevelType w:val="multilevel"/>
    <w:tmpl w:val="ED48780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F156CEB"/>
    <w:multiLevelType w:val="multilevel"/>
    <w:tmpl w:val="9D6CAC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AEC7C41"/>
    <w:multiLevelType w:val="multilevel"/>
    <w:tmpl w:val="30D8578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CA637C5"/>
    <w:multiLevelType w:val="multilevel"/>
    <w:tmpl w:val="7F44EE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DC5320F"/>
    <w:multiLevelType w:val="multilevel"/>
    <w:tmpl w:val="2E3C21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62534032">
    <w:abstractNumId w:val="2"/>
  </w:num>
  <w:num w:numId="2" w16cid:durableId="1274509850">
    <w:abstractNumId w:val="1"/>
  </w:num>
  <w:num w:numId="3" w16cid:durableId="1480077844">
    <w:abstractNumId w:val="4"/>
  </w:num>
  <w:num w:numId="4" w16cid:durableId="1526021650">
    <w:abstractNumId w:val="0"/>
  </w:num>
  <w:num w:numId="5" w16cid:durableId="9256409">
    <w:abstractNumId w:val="5"/>
  </w:num>
  <w:num w:numId="6" w16cid:durableId="2742195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30D"/>
    <w:rsid w:val="000E6FD2"/>
    <w:rsid w:val="000F61DC"/>
    <w:rsid w:val="005B3D83"/>
    <w:rsid w:val="007A18F2"/>
    <w:rsid w:val="00982025"/>
    <w:rsid w:val="00A04766"/>
    <w:rsid w:val="00BC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76E41"/>
  <w15:docId w15:val="{AEA5740E-7693-44D7-A9B4-B6A8D2054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5E7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5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0C6"/>
  </w:style>
  <w:style w:type="paragraph" w:styleId="Footer">
    <w:name w:val="footer"/>
    <w:basedOn w:val="Normal"/>
    <w:link w:val="FooterChar"/>
    <w:uiPriority w:val="99"/>
    <w:unhideWhenUsed/>
    <w:rsid w:val="00945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0C6"/>
  </w:style>
  <w:style w:type="paragraph" w:styleId="ListParagraph">
    <w:name w:val="List Paragraph"/>
    <w:basedOn w:val="Normal"/>
    <w:uiPriority w:val="34"/>
    <w:qFormat/>
    <w:rsid w:val="009450C6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AIpc+u4MPDN+Ti/BGpUQMXWLvUQ==">AMUW2mV19p2RJEKqolU6bS8Ka7NZKMAHZSYN+JDirUVBGmjaPst4dLClZ2vRVPjXALOEEuC0wwxGdlajQARGTefiWd6TwOiJLIkR16qqL7/hjaM6/DwHYjRcV0cPT6XctBgZ+a6GkelJ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Andrews</dc:creator>
  <cp:lastModifiedBy>Lyon, Katherine</cp:lastModifiedBy>
  <cp:revision>4</cp:revision>
  <dcterms:created xsi:type="dcterms:W3CDTF">2023-02-15T09:37:00Z</dcterms:created>
  <dcterms:modified xsi:type="dcterms:W3CDTF">2023-03-10T10:28:00Z</dcterms:modified>
</cp:coreProperties>
</file>